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065"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31"/>
        <w:gridCol w:w="5234"/>
      </w:tblGrid>
      <w:tr w:rsidR="00A03BDC" w:rsidRPr="00A03BDC" w14:paraId="5344A568" w14:textId="77777777" w:rsidTr="00E76F3F">
        <w:trPr>
          <w:trHeight w:val="15004"/>
        </w:trPr>
        <w:tc>
          <w:tcPr>
            <w:tcW w:w="4831" w:type="dxa"/>
          </w:tcPr>
          <w:p w14:paraId="4C841F0D" w14:textId="77777777" w:rsidR="00AB5311" w:rsidRPr="00A03BDC" w:rsidRDefault="00AB5311" w:rsidP="00AB5311">
            <w:pPr>
              <w:pStyle w:val="a4"/>
              <w:rPr>
                <w:rFonts w:ascii="Times New Roman" w:hAnsi="Times New Roman"/>
                <w:b/>
                <w:i/>
                <w:iCs/>
                <w:color w:val="000000" w:themeColor="text1"/>
                <w:sz w:val="24"/>
                <w:szCs w:val="24"/>
                <w:lang w:val="kk-KZ"/>
              </w:rPr>
            </w:pPr>
          </w:p>
          <w:p w14:paraId="5909C480" w14:textId="77777777" w:rsidR="00AB5311" w:rsidRPr="00A03BDC" w:rsidRDefault="00AB5311" w:rsidP="00AB5311">
            <w:pPr>
              <w:pStyle w:val="a4"/>
              <w:suppressAutoHyphens/>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Микрокредит беру </w:t>
            </w:r>
            <w:proofErr w:type="spellStart"/>
            <w:r w:rsidRPr="00A03BDC">
              <w:rPr>
                <w:rFonts w:ascii="Times New Roman" w:hAnsi="Times New Roman"/>
                <w:b/>
                <w:color w:val="000000" w:themeColor="text1"/>
                <w:sz w:val="24"/>
                <w:szCs w:val="24"/>
              </w:rPr>
              <w:t>туралы</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шарттың</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стандартты</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талаптары</w:t>
            </w:r>
            <w:proofErr w:type="spellEnd"/>
          </w:p>
          <w:p w14:paraId="66C44088" w14:textId="77777777" w:rsidR="00AB5311" w:rsidRPr="00A03BDC" w:rsidRDefault="00AB5311" w:rsidP="00AB5311">
            <w:pPr>
              <w:pStyle w:val="a4"/>
              <w:suppressAutoHyphens/>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 (</w:t>
            </w:r>
            <w:r w:rsidRPr="00A03BDC">
              <w:rPr>
                <w:rFonts w:ascii="Times New Roman" w:hAnsi="Times New Roman"/>
                <w:b/>
                <w:color w:val="000000" w:themeColor="text1"/>
                <w:sz w:val="24"/>
                <w:szCs w:val="24"/>
                <w:lang w:val="kk-KZ"/>
              </w:rPr>
              <w:t>Қ</w:t>
            </w:r>
            <w:proofErr w:type="spellStart"/>
            <w:r w:rsidRPr="00A03BDC">
              <w:rPr>
                <w:rFonts w:ascii="Times New Roman" w:hAnsi="Times New Roman"/>
                <w:b/>
                <w:color w:val="000000" w:themeColor="text1"/>
                <w:sz w:val="24"/>
                <w:szCs w:val="24"/>
              </w:rPr>
              <w:t>осылу</w:t>
            </w:r>
            <w:proofErr w:type="spellEnd"/>
            <w:r w:rsidRPr="00A03BDC">
              <w:rPr>
                <w:rFonts w:ascii="Times New Roman" w:hAnsi="Times New Roman"/>
                <w:b/>
                <w:color w:val="000000" w:themeColor="text1"/>
                <w:sz w:val="24"/>
                <w:szCs w:val="24"/>
              </w:rPr>
              <w:t xml:space="preserve"> </w:t>
            </w:r>
            <w:proofErr w:type="spellStart"/>
            <w:r w:rsidRPr="00A03BDC">
              <w:rPr>
                <w:rFonts w:ascii="Times New Roman" w:hAnsi="Times New Roman"/>
                <w:b/>
                <w:color w:val="000000" w:themeColor="text1"/>
                <w:sz w:val="24"/>
                <w:szCs w:val="24"/>
              </w:rPr>
              <w:t>шарты</w:t>
            </w:r>
            <w:proofErr w:type="spellEnd"/>
            <w:r w:rsidRPr="00A03BDC">
              <w:rPr>
                <w:rFonts w:ascii="Times New Roman" w:hAnsi="Times New Roman"/>
                <w:b/>
                <w:color w:val="000000" w:themeColor="text1"/>
                <w:sz w:val="24"/>
                <w:szCs w:val="24"/>
              </w:rPr>
              <w:t>)</w:t>
            </w:r>
          </w:p>
          <w:p w14:paraId="121700DD" w14:textId="77777777" w:rsidR="009C05A4" w:rsidRPr="00827578" w:rsidRDefault="009C05A4" w:rsidP="009C05A4">
            <w:pPr>
              <w:pStyle w:val="a8"/>
              <w:suppressAutoHyphens/>
              <w:spacing w:line="274" w:lineRule="exact"/>
              <w:ind w:left="178" w:right="169" w:firstLine="0"/>
              <w:jc w:val="center"/>
              <w:rPr>
                <w:b/>
                <w:color w:val="000000" w:themeColor="text1"/>
              </w:rPr>
            </w:pPr>
            <w:hyperlink r:id="rId6" w:history="1">
              <w:r w:rsidRPr="00850151">
                <w:rPr>
                  <w:rStyle w:val="a7"/>
                  <w:b/>
                  <w:lang w:val="en-US"/>
                </w:rPr>
                <w:t>www</w:t>
              </w:r>
              <w:r w:rsidRPr="009C05A4">
                <w:rPr>
                  <w:rStyle w:val="a7"/>
                  <w:b/>
                  <w:lang w:val="en-US"/>
                </w:rPr>
                <w:t>.https://lombardsg.</w:t>
              </w:r>
              <w:r w:rsidRPr="00850151">
                <w:rPr>
                  <w:rStyle w:val="a7"/>
                  <w:b/>
                  <w:lang w:val="en-US"/>
                </w:rPr>
                <w:t>kz</w:t>
              </w:r>
            </w:hyperlink>
          </w:p>
          <w:p w14:paraId="1D4991AD" w14:textId="72EFCD84" w:rsidR="0089414E" w:rsidRPr="00A03BDC" w:rsidRDefault="009C05A4" w:rsidP="009C05A4">
            <w:pPr>
              <w:pStyle w:val="a4"/>
              <w:suppressAutoHyphens/>
              <w:ind w:right="39"/>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            </w:t>
            </w:r>
            <w:r w:rsidR="0089414E" w:rsidRPr="00A03BDC">
              <w:rPr>
                <w:rFonts w:ascii="Times New Roman" w:hAnsi="Times New Roman"/>
                <w:b/>
                <w:color w:val="000000" w:themeColor="text1"/>
                <w:sz w:val="24"/>
                <w:szCs w:val="24"/>
                <w:lang w:val="kk-KZ"/>
              </w:rPr>
              <w:t>«</w:t>
            </w:r>
            <w:r>
              <w:rPr>
                <w:rFonts w:ascii="Times New Roman" w:hAnsi="Times New Roman"/>
                <w:b/>
                <w:bCs/>
                <w:color w:val="000000"/>
                <w:sz w:val="24"/>
                <w:szCs w:val="24"/>
                <w:lang w:val="kk-KZ" w:eastAsia="ru-RU"/>
              </w:rPr>
              <w:t xml:space="preserve">Ломбард </w:t>
            </w:r>
            <w:r>
              <w:rPr>
                <w:rFonts w:ascii="Times New Roman" w:hAnsi="Times New Roman"/>
                <w:b/>
                <w:bCs/>
                <w:color w:val="000000"/>
                <w:sz w:val="24"/>
                <w:szCs w:val="24"/>
                <w:lang w:val="en-US" w:eastAsia="ru-RU"/>
              </w:rPr>
              <w:t>Sanjar</w:t>
            </w:r>
            <w:r w:rsidRPr="009C05A4">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val="en-US" w:eastAsia="ru-RU"/>
              </w:rPr>
              <w:t>Gold</w:t>
            </w:r>
            <w:r w:rsidR="0089414E" w:rsidRPr="00A03BDC">
              <w:rPr>
                <w:color w:val="000000" w:themeColor="text1"/>
                <w:lang w:val="kk-KZ"/>
              </w:rPr>
              <w:t>»</w:t>
            </w:r>
            <w:r w:rsidR="0089414E" w:rsidRPr="00A03BDC">
              <w:rPr>
                <w:rFonts w:ascii="Times New Roman" w:hAnsi="Times New Roman"/>
                <w:b/>
                <w:color w:val="000000" w:themeColor="text1"/>
                <w:sz w:val="24"/>
                <w:szCs w:val="24"/>
                <w:lang w:val="kk-KZ"/>
              </w:rPr>
              <w:t xml:space="preserve"> ЖШС </w:t>
            </w:r>
          </w:p>
          <w:p w14:paraId="2A664AA1" w14:textId="77777777" w:rsidR="0089414E" w:rsidRPr="00A03BDC" w:rsidRDefault="0089414E" w:rsidP="0089414E">
            <w:pPr>
              <w:pStyle w:val="a4"/>
              <w:suppressAutoHyphens/>
              <w:ind w:right="39"/>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сайтында жарияланған</w:t>
            </w:r>
          </w:p>
          <w:p w14:paraId="6335C44A" w14:textId="77777777" w:rsidR="00AB5311" w:rsidRPr="00A03BDC" w:rsidRDefault="00AB5311" w:rsidP="00AB5311">
            <w:pPr>
              <w:pStyle w:val="a4"/>
              <w:suppressAutoHyphens/>
              <w:ind w:firstLine="602"/>
              <w:jc w:val="center"/>
              <w:rPr>
                <w:rFonts w:ascii="Times New Roman" w:hAnsi="Times New Roman"/>
                <w:b/>
                <w:color w:val="000000" w:themeColor="text1"/>
                <w:sz w:val="24"/>
                <w:szCs w:val="24"/>
                <w:lang w:val="kk-KZ"/>
              </w:rPr>
            </w:pPr>
          </w:p>
          <w:p w14:paraId="555DF4F5" w14:textId="5187974D" w:rsidR="00AB5311" w:rsidRPr="00A03BDC" w:rsidRDefault="00AB5311" w:rsidP="00AB5311">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туралы шарт жасасу кезінде қолдану үшін «</w:t>
            </w:r>
            <w:r w:rsidR="009C05A4">
              <w:rPr>
                <w:rFonts w:ascii="Times New Roman" w:hAnsi="Times New Roman"/>
                <w:b/>
                <w:bCs/>
                <w:color w:val="000000"/>
                <w:sz w:val="24"/>
                <w:szCs w:val="24"/>
                <w:lang w:val="kk-KZ" w:eastAsia="ru-RU"/>
              </w:rPr>
              <w:t xml:space="preserve">Ломбард </w:t>
            </w:r>
            <w:r w:rsidR="009C05A4" w:rsidRPr="009C05A4">
              <w:rPr>
                <w:rFonts w:ascii="Times New Roman" w:hAnsi="Times New Roman"/>
                <w:b/>
                <w:bCs/>
                <w:color w:val="000000"/>
                <w:sz w:val="24"/>
                <w:szCs w:val="24"/>
                <w:lang w:val="kk-KZ" w:eastAsia="ru-RU"/>
              </w:rPr>
              <w:t>Sanjar Gold</w:t>
            </w:r>
            <w:r w:rsidR="005926D8"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ЖШС әзірледі және «</w:t>
            </w:r>
            <w:r w:rsidR="00844393" w:rsidRPr="00A03BDC">
              <w:rPr>
                <w:rFonts w:ascii="Times New Roman" w:hAnsi="Times New Roman"/>
                <w:color w:val="000000" w:themeColor="text1"/>
                <w:sz w:val="24"/>
                <w:szCs w:val="24"/>
                <w:lang w:val="kk-KZ"/>
              </w:rPr>
              <w:t>М</w:t>
            </w:r>
            <w:r w:rsidRPr="00A03BDC">
              <w:rPr>
                <w:rFonts w:ascii="Times New Roman" w:hAnsi="Times New Roman"/>
                <w:color w:val="000000" w:themeColor="text1"/>
                <w:sz w:val="24"/>
                <w:szCs w:val="24"/>
                <w:lang w:val="kk-KZ"/>
              </w:rPr>
              <w:t>икроқаржы қызметі туралы» 2012 жылғы 26 қарашадағы Қазақстан Республикасының Заңына сәйкес микрокредит беру туралы шарттың стандартты талаптарын айқындайды.</w:t>
            </w:r>
          </w:p>
          <w:p w14:paraId="701160ED" w14:textId="49E3D0E2" w:rsidR="006E6FC7" w:rsidRPr="00A03BDC" w:rsidRDefault="006E6FC7" w:rsidP="006E6FC7">
            <w:pPr>
              <w:pStyle w:val="a4"/>
              <w:suppressAutoHyphens/>
              <w:ind w:left="38" w:right="39" w:firstLine="59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Стандартты шарттарды қолдана отырып жасалған шарт </w:t>
            </w:r>
            <w:r w:rsidR="00EC3BC7" w:rsidRPr="00A03BDC">
              <w:rPr>
                <w:rFonts w:ascii="Times New Roman" w:hAnsi="Times New Roman"/>
                <w:color w:val="000000" w:themeColor="text1"/>
                <w:sz w:val="24"/>
                <w:szCs w:val="24"/>
                <w:lang w:val="kk-KZ"/>
              </w:rPr>
              <w:t>«</w:t>
            </w:r>
            <w:r w:rsidR="009C05A4">
              <w:rPr>
                <w:rFonts w:ascii="Times New Roman" w:hAnsi="Times New Roman"/>
                <w:b/>
                <w:bCs/>
                <w:color w:val="000000"/>
                <w:sz w:val="24"/>
                <w:szCs w:val="24"/>
                <w:lang w:val="kk-KZ" w:eastAsia="ru-RU"/>
              </w:rPr>
              <w:t xml:space="preserve">Ломбард </w:t>
            </w:r>
            <w:r w:rsidR="009C05A4" w:rsidRPr="009C05A4">
              <w:rPr>
                <w:rFonts w:ascii="Times New Roman" w:hAnsi="Times New Roman"/>
                <w:b/>
                <w:bCs/>
                <w:color w:val="000000"/>
                <w:sz w:val="24"/>
                <w:szCs w:val="24"/>
                <w:lang w:val="kk-KZ" w:eastAsia="ru-RU"/>
              </w:rPr>
              <w:t>Sanjar Gold</w:t>
            </w:r>
            <w:r w:rsidR="00EC3BC7" w:rsidRPr="00A03BDC">
              <w:rPr>
                <w:rFonts w:ascii="Times New Roman" w:hAnsi="Times New Roman"/>
                <w:color w:val="000000" w:themeColor="text1"/>
                <w:sz w:val="24"/>
                <w:szCs w:val="24"/>
                <w:lang w:val="kk-KZ"/>
              </w:rPr>
              <w:t>»</w:t>
            </w:r>
            <w:r w:rsidRPr="00A03BDC">
              <w:rPr>
                <w:rFonts w:ascii="Times New Roman" w:hAnsi="Times New Roman"/>
                <w:color w:val="000000" w:themeColor="text1"/>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14:paraId="6AD8C33E" w14:textId="14FEC46F" w:rsidR="00AB5311" w:rsidRPr="00A03BDC" w:rsidRDefault="00AB5311" w:rsidP="0049549A">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Кепіл билеті мен қосылу шарты бір-бірінің ажырамас бөліктері болып табылады және бірыңғай құжат жасайды және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14:paraId="29321C15" w14:textId="026C179E" w:rsidR="00AB5311" w:rsidRPr="00A03BDC" w:rsidRDefault="00AB5311" w:rsidP="00AB5311">
            <w:pPr>
              <w:pStyle w:val="a4"/>
              <w:suppressAutoHyphens/>
              <w:ind w:right="-106" w:firstLine="602"/>
              <w:jc w:val="both"/>
              <w:rPr>
                <w:rFonts w:ascii="Times New Roman" w:hAnsi="Times New Roman"/>
                <w:color w:val="000000" w:themeColor="text1"/>
                <w:sz w:val="24"/>
                <w:szCs w:val="24"/>
                <w:lang w:val="kk-KZ"/>
              </w:rPr>
            </w:pPr>
          </w:p>
          <w:p w14:paraId="41356EBB" w14:textId="77777777" w:rsidR="00AB5311" w:rsidRPr="00A03BDC" w:rsidRDefault="00AB5311" w:rsidP="00AB5311">
            <w:pPr>
              <w:pStyle w:val="a4"/>
              <w:numPr>
                <w:ilvl w:val="0"/>
                <w:numId w:val="12"/>
              </w:numPr>
              <w:suppressAutoHyphens/>
              <w:ind w:right="-112" w:hanging="720"/>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ШАРТТЫҢ ЖАЛПЫ</w:t>
            </w:r>
          </w:p>
          <w:p w14:paraId="39E5DCAB" w14:textId="77777777" w:rsidR="00AB5311" w:rsidRPr="00A03BDC" w:rsidRDefault="00AB5311" w:rsidP="00AB5311">
            <w:pPr>
              <w:pStyle w:val="a4"/>
              <w:suppressAutoHyphens/>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ТАЛАПТАРЫ</w:t>
            </w:r>
          </w:p>
          <w:p w14:paraId="424F52B4" w14:textId="77777777" w:rsidR="00AB5311" w:rsidRPr="00A03BDC" w:rsidRDefault="00AB5311" w:rsidP="00AB5311">
            <w:pPr>
              <w:pStyle w:val="a4"/>
              <w:suppressAutoHyphens/>
              <w:ind w:left="720" w:firstLine="602"/>
              <w:rPr>
                <w:rFonts w:ascii="Times New Roman" w:hAnsi="Times New Roman"/>
                <w:b/>
                <w:color w:val="000000" w:themeColor="text1"/>
                <w:sz w:val="24"/>
                <w:szCs w:val="24"/>
              </w:rPr>
            </w:pPr>
          </w:p>
          <w:p w14:paraId="6E28E634" w14:textId="38E9E408" w:rsidR="00AB5311" w:rsidRPr="00A03BDC" w:rsidRDefault="00AB531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r w:rsidR="009C05A4">
              <w:rPr>
                <w:rFonts w:ascii="Times New Roman" w:hAnsi="Times New Roman"/>
                <w:b/>
                <w:bCs/>
                <w:color w:val="000000"/>
                <w:sz w:val="24"/>
                <w:szCs w:val="24"/>
                <w:lang w:val="kk-KZ" w:eastAsia="ru-RU"/>
              </w:rPr>
              <w:t xml:space="preserve">Ломбард </w:t>
            </w:r>
            <w:r w:rsidR="009C05A4">
              <w:rPr>
                <w:rFonts w:ascii="Times New Roman" w:hAnsi="Times New Roman"/>
                <w:b/>
                <w:bCs/>
                <w:color w:val="000000"/>
                <w:sz w:val="24"/>
                <w:szCs w:val="24"/>
                <w:lang w:val="en-US" w:eastAsia="ru-RU"/>
              </w:rPr>
              <w:t>Sanjar</w:t>
            </w:r>
            <w:r w:rsidR="009C05A4" w:rsidRPr="009E02C2">
              <w:rPr>
                <w:rFonts w:ascii="Times New Roman" w:hAnsi="Times New Roman"/>
                <w:b/>
                <w:bCs/>
                <w:color w:val="000000"/>
                <w:sz w:val="24"/>
                <w:szCs w:val="24"/>
                <w:lang w:eastAsia="ru-RU"/>
              </w:rPr>
              <w:t xml:space="preserve"> </w:t>
            </w:r>
            <w:r w:rsidR="009C05A4">
              <w:rPr>
                <w:rFonts w:ascii="Times New Roman" w:hAnsi="Times New Roman"/>
                <w:b/>
                <w:bCs/>
                <w:color w:val="000000"/>
                <w:sz w:val="24"/>
                <w:szCs w:val="24"/>
                <w:lang w:val="en-US" w:eastAsia="ru-RU"/>
              </w:rPr>
              <w:t>Gold</w:t>
            </w:r>
            <w:r w:rsidR="005926D8"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ЖШС (</w:t>
            </w:r>
            <w:proofErr w:type="spellStart"/>
            <w:r w:rsidRPr="00A03BDC">
              <w:rPr>
                <w:rFonts w:ascii="Times New Roman" w:hAnsi="Times New Roman"/>
                <w:color w:val="000000" w:themeColor="text1"/>
                <w:sz w:val="24"/>
                <w:szCs w:val="24"/>
              </w:rPr>
              <w:t>бұдан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әрі</w:t>
            </w:r>
            <w:proofErr w:type="spellEnd"/>
            <w:r w:rsidRPr="00A03BDC">
              <w:rPr>
                <w:rFonts w:ascii="Times New Roman" w:hAnsi="Times New Roman"/>
                <w:color w:val="000000" w:themeColor="text1"/>
                <w:sz w:val="24"/>
                <w:szCs w:val="24"/>
              </w:rPr>
              <w:t xml:space="preserve"> - Ломбард) </w:t>
            </w:r>
            <w:r w:rsidRPr="00A03BDC">
              <w:rPr>
                <w:rFonts w:ascii="Times New Roman" w:hAnsi="Times New Roman"/>
                <w:color w:val="000000" w:themeColor="text1"/>
                <w:sz w:val="24"/>
                <w:szCs w:val="24"/>
                <w:lang w:val="kk-KZ"/>
              </w:rPr>
              <w:t>Қарыз алушы</w:t>
            </w:r>
            <w:proofErr w:type="spellStart"/>
            <w:r w:rsidRPr="00A03BDC">
              <w:rPr>
                <w:rFonts w:ascii="Times New Roman" w:hAnsi="Times New Roman"/>
                <w:color w:val="000000" w:themeColor="text1"/>
                <w:sz w:val="24"/>
                <w:szCs w:val="24"/>
              </w:rPr>
              <w:t>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берушіге</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тұлғаға</w:t>
            </w:r>
            <w:proofErr w:type="spellEnd"/>
            <w:r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lang w:val="kk-KZ"/>
              </w:rPr>
              <w:t>Қ</w:t>
            </w:r>
            <w:proofErr w:type="spellStart"/>
            <w:r w:rsidRPr="00A03BDC">
              <w:rPr>
                <w:rFonts w:ascii="Times New Roman" w:hAnsi="Times New Roman"/>
                <w:color w:val="000000" w:themeColor="text1"/>
                <w:sz w:val="24"/>
                <w:szCs w:val="24"/>
              </w:rPr>
              <w:t>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пайдаланудағы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жылжымалы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әрі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w:t>
            </w:r>
            <w:proofErr w:type="spellEnd"/>
            <w:r w:rsidRPr="00A03BDC">
              <w:rPr>
                <w:rFonts w:ascii="Times New Roman" w:hAnsi="Times New Roman"/>
                <w:color w:val="000000" w:themeColor="text1"/>
                <w:sz w:val="24"/>
                <w:szCs w:val="24"/>
              </w:rPr>
              <w:t xml:space="preserve">") </w:t>
            </w:r>
          </w:p>
          <w:p w14:paraId="7824A146" w14:textId="51DEAC06" w:rsidR="00AB5311" w:rsidRPr="00A03BDC" w:rsidRDefault="00AB5311" w:rsidP="00AB5311">
            <w:pPr>
              <w:pStyle w:val="a4"/>
              <w:suppressAutoHyphens/>
              <w:ind w:right="-106"/>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қойып</w:t>
            </w:r>
            <w:proofErr w:type="spellEnd"/>
            <w:r w:rsidRPr="00A03BDC">
              <w:rPr>
                <w:rFonts w:ascii="Times New Roman" w:hAnsi="Times New Roman"/>
                <w:color w:val="000000" w:themeColor="text1"/>
                <w:sz w:val="24"/>
                <w:szCs w:val="24"/>
              </w:rPr>
              <w:t xml:space="preserve"> </w:t>
            </w:r>
            <w:proofErr w:type="spellStart"/>
            <w:r w:rsidR="0049549A" w:rsidRPr="00A03BDC">
              <w:rPr>
                <w:rStyle w:val="ezkurwreuab5ozgtqnkl"/>
                <w:rFonts w:ascii="Times New Roman" w:hAnsi="Times New Roman"/>
                <w:color w:val="000000" w:themeColor="text1"/>
                <w:sz w:val="24"/>
                <w:szCs w:val="24"/>
              </w:rPr>
              <w:t>тұтынушы</w:t>
            </w:r>
            <w:proofErr w:type="spellEnd"/>
            <w:r w:rsidR="0049549A"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 xml:space="preserve">микрокредит </w:t>
            </w:r>
            <w:proofErr w:type="spellStart"/>
            <w:r w:rsidRPr="00A03BDC">
              <w:rPr>
                <w:rFonts w:ascii="Times New Roman" w:hAnsi="Times New Roman"/>
                <w:color w:val="000000" w:themeColor="text1"/>
                <w:sz w:val="24"/>
                <w:szCs w:val="24"/>
              </w:rPr>
              <w:t>береді</w:t>
            </w:r>
            <w:proofErr w:type="spellEnd"/>
            <w:r w:rsidRPr="00A03BDC">
              <w:rPr>
                <w:rFonts w:ascii="Times New Roman" w:hAnsi="Times New Roman"/>
                <w:color w:val="000000" w:themeColor="text1"/>
                <w:sz w:val="24"/>
                <w:szCs w:val="24"/>
              </w:rPr>
              <w:t>.</w:t>
            </w:r>
          </w:p>
          <w:p w14:paraId="26E2D672" w14:textId="713CEB25" w:rsidR="00AB5311" w:rsidRPr="00A03BDC" w:rsidRDefault="00AB5311" w:rsidP="009E4CF0">
            <w:pPr>
              <w:pStyle w:val="a4"/>
              <w:ind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 Микрокредит </w:t>
            </w:r>
            <w:proofErr w:type="spellStart"/>
            <w:r w:rsidRPr="00A03BDC">
              <w:rPr>
                <w:rFonts w:ascii="Times New Roman" w:hAnsi="Times New Roman"/>
                <w:color w:val="000000" w:themeColor="text1"/>
                <w:sz w:val="24"/>
                <w:szCs w:val="24"/>
              </w:rPr>
              <w:t>сомасы</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Кепіл</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билеті</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бойынша</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артық</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төлеу</w:t>
            </w:r>
            <w:proofErr w:type="spellEnd"/>
            <w:r w:rsidR="009D71F8" w:rsidRPr="00A03BDC">
              <w:rPr>
                <w:rFonts w:ascii="Times New Roman" w:hAnsi="Times New Roman"/>
                <w:color w:val="000000" w:themeColor="text1"/>
                <w:sz w:val="24"/>
                <w:szCs w:val="24"/>
              </w:rPr>
              <w:t xml:space="preserve"> </w:t>
            </w:r>
            <w:proofErr w:type="spellStart"/>
            <w:r w:rsidR="009D71F8" w:rsidRPr="00A03BDC">
              <w:rPr>
                <w:rFonts w:ascii="Times New Roman" w:hAnsi="Times New Roman"/>
                <w:color w:val="000000" w:themeColor="text1"/>
                <w:sz w:val="24"/>
                <w:szCs w:val="24"/>
              </w:rPr>
              <w:t>сомасы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айқындалады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шекті</w:t>
            </w:r>
            <w:proofErr w:type="spellEnd"/>
            <w:r w:rsidRPr="00A03BDC">
              <w:rPr>
                <w:rFonts w:ascii="Times New Roman" w:hAnsi="Times New Roman"/>
                <w:color w:val="000000" w:themeColor="text1"/>
                <w:sz w:val="24"/>
                <w:szCs w:val="24"/>
              </w:rPr>
              <w:t xml:space="preserve"> сома </w:t>
            </w:r>
            <w:proofErr w:type="spellStart"/>
            <w:r w:rsidRPr="00A03BDC">
              <w:rPr>
                <w:rFonts w:ascii="Times New Roman" w:hAnsi="Times New Roman"/>
                <w:color w:val="000000" w:themeColor="text1"/>
                <w:sz w:val="24"/>
                <w:szCs w:val="24"/>
              </w:rPr>
              <w:t>республикалық</w:t>
            </w:r>
            <w:proofErr w:type="spellEnd"/>
            <w:r w:rsidRPr="00A03BDC">
              <w:rPr>
                <w:rFonts w:ascii="Times New Roman" w:hAnsi="Times New Roman"/>
                <w:color w:val="000000" w:themeColor="text1"/>
                <w:sz w:val="24"/>
                <w:szCs w:val="24"/>
              </w:rPr>
              <w:t xml:space="preserve"> бюджет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lastRenderedPageBreak/>
              <w:t>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жылына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көрсеткіштің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сегіз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мөлшеріне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тең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мөлшерді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құрайды</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Fonts w:ascii="Times New Roman" w:hAnsi="Times New Roman"/>
                <w:color w:val="000000" w:themeColor="text1"/>
                <w:sz w:val="24"/>
                <w:szCs w:val="24"/>
              </w:rPr>
              <w:t>с</w:t>
            </w:r>
            <w:r w:rsidR="009E4CF0" w:rsidRPr="00A03BDC">
              <w:rPr>
                <w:rStyle w:val="ezkurwreuab5ozgtqnkl"/>
                <w:rFonts w:ascii="Times New Roman" w:hAnsi="Times New Roman"/>
                <w:color w:val="000000" w:themeColor="text1"/>
                <w:sz w:val="24"/>
                <w:szCs w:val="24"/>
              </w:rPr>
              <w:t>омасы</w:t>
            </w:r>
            <w:proofErr w:type="spellEnd"/>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45</w:t>
            </w:r>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айлық</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есептік</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көрсеткіштен</w:t>
            </w:r>
            <w:proofErr w:type="spellEnd"/>
            <w:r w:rsidR="009E4CF0" w:rsidRPr="00A03BDC">
              <w:rPr>
                <w:rStyle w:val="ezkurwreuab5ozgtqnkl"/>
                <w:rFonts w:ascii="Times New Roman" w:hAnsi="Times New Roman"/>
                <w:color w:val="000000" w:themeColor="text1"/>
                <w:sz w:val="24"/>
                <w:szCs w:val="24"/>
              </w:rPr>
              <w:t xml:space="preserve"> (АЕК)</w:t>
            </w:r>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аспайтын</w:t>
            </w:r>
            <w:proofErr w:type="spellEnd"/>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45</w:t>
            </w:r>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күнтізбелік</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күнге</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дейінгі</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мерзімде</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Fonts w:ascii="Times New Roman" w:hAnsi="Times New Roman"/>
                <w:color w:val="000000" w:themeColor="text1"/>
                <w:sz w:val="24"/>
                <w:szCs w:val="24"/>
              </w:rPr>
              <w:t>берілетін</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микрокредиттерді</w:t>
            </w:r>
            <w:proofErr w:type="spellEnd"/>
            <w:r w:rsidR="009E4CF0" w:rsidRPr="00A03BDC">
              <w:rPr>
                <w:rFonts w:ascii="Times New Roman" w:hAnsi="Times New Roman"/>
                <w:color w:val="000000" w:themeColor="text1"/>
                <w:sz w:val="24"/>
                <w:szCs w:val="24"/>
              </w:rPr>
              <w:t xml:space="preserve"> </w:t>
            </w:r>
            <w:proofErr w:type="spellStart"/>
            <w:r w:rsidR="009E4CF0" w:rsidRPr="00A03BDC">
              <w:rPr>
                <w:rStyle w:val="ezkurwreuab5ozgtqnkl"/>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w:t>
            </w:r>
          </w:p>
          <w:p w14:paraId="67499E0A" w14:textId="77777777"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1.3. Микрокредит </w:t>
            </w:r>
            <w:proofErr w:type="spellStart"/>
            <w:r w:rsidRPr="00A03BDC">
              <w:rPr>
                <w:rFonts w:ascii="Times New Roman" w:hAnsi="Times New Roman"/>
                <w:color w:val="000000" w:themeColor="text1"/>
                <w:sz w:val="24"/>
                <w:szCs w:val="24"/>
              </w:rPr>
              <w:t>қолдану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мақсаты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мәліметтер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тұтынушылық</w:t>
            </w:r>
            <w:proofErr w:type="spellEnd"/>
            <w:r w:rsidRPr="00A03BDC">
              <w:rPr>
                <w:rFonts w:ascii="Times New Roman" w:hAnsi="Times New Roman"/>
                <w:color w:val="000000" w:themeColor="text1"/>
                <w:sz w:val="24"/>
                <w:szCs w:val="24"/>
              </w:rPr>
              <w:t>.</w:t>
            </w:r>
          </w:p>
          <w:p w14:paraId="0E40E28B" w14:textId="1540C09B"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1.4. Микрокредит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қабылдағаннан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қойылған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кассасында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қолма-қол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ақша</w:t>
            </w:r>
            <w:proofErr w:type="spellEnd"/>
            <w:r w:rsidRPr="00A03BDC">
              <w:rPr>
                <w:rFonts w:ascii="Times New Roman" w:hAnsi="Times New Roman"/>
                <w:color w:val="000000" w:themeColor="text1"/>
                <w:sz w:val="24"/>
                <w:szCs w:val="24"/>
              </w:rPr>
              <w:t xml:space="preserve"> беру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немесе</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кепіл</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билетінде</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көрсетілген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Қарыз</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алушының</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шотына</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аудару</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арқылы</w:t>
            </w:r>
            <w:proofErr w:type="spellEnd"/>
            <w:r w:rsidR="008B6CF3" w:rsidRPr="00A03BDC">
              <w:rPr>
                <w:rStyle w:val="ezkurwreuab5ozgtqnkl"/>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беріледі</w:t>
            </w:r>
            <w:proofErr w:type="spellEnd"/>
            <w:r w:rsidRPr="00A03BDC">
              <w:rPr>
                <w:rFonts w:ascii="Times New Roman" w:hAnsi="Times New Roman"/>
                <w:color w:val="000000" w:themeColor="text1"/>
                <w:sz w:val="24"/>
                <w:szCs w:val="24"/>
              </w:rPr>
              <w:t>.</w:t>
            </w:r>
          </w:p>
          <w:p w14:paraId="6A3F9A1A" w14:textId="11038EB9"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1.5.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12 (он </w:t>
            </w:r>
            <w:proofErr w:type="spellStart"/>
            <w:r w:rsidRPr="00A03BDC">
              <w:rPr>
                <w:rFonts w:ascii="Times New Roman" w:hAnsi="Times New Roman"/>
                <w:color w:val="000000" w:themeColor="text1"/>
                <w:sz w:val="24"/>
                <w:szCs w:val="24"/>
              </w:rPr>
              <w:t>екі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құрайды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көрсетіледі</w:t>
            </w:r>
            <w:proofErr w:type="spellEnd"/>
            <w:r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45</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w:t>
            </w:r>
            <w:proofErr w:type="spellStart"/>
            <w:r w:rsidR="008B6CF3" w:rsidRPr="00A03BDC">
              <w:rPr>
                <w:rStyle w:val="ezkurwreuab5ozgtqnkl"/>
                <w:rFonts w:ascii="Times New Roman" w:hAnsi="Times New Roman"/>
                <w:color w:val="000000" w:themeColor="text1"/>
                <w:sz w:val="24"/>
                <w:szCs w:val="24"/>
              </w:rPr>
              <w:t>қырық</w:t>
            </w:r>
            <w:proofErr w:type="spellEnd"/>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бес)</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АЕК</w:t>
            </w:r>
            <w:r w:rsidR="008B6CF3" w:rsidRPr="00A03BDC">
              <w:rPr>
                <w:rFonts w:ascii="Times New Roman" w:hAnsi="Times New Roman"/>
                <w:color w:val="000000" w:themeColor="text1"/>
                <w:sz w:val="24"/>
                <w:szCs w:val="24"/>
              </w:rPr>
              <w:t>-</w:t>
            </w:r>
            <w:proofErr w:type="spellStart"/>
            <w:r w:rsidR="008B6CF3" w:rsidRPr="00A03BDC">
              <w:rPr>
                <w:rFonts w:ascii="Times New Roman" w:hAnsi="Times New Roman"/>
                <w:color w:val="000000" w:themeColor="text1"/>
                <w:sz w:val="24"/>
                <w:szCs w:val="24"/>
              </w:rPr>
              <w:t>тен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аспайтын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сомаға</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берілетін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микрокредиттердің</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шекті</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мерзімі</w:t>
            </w:r>
            <w:proofErr w:type="spellEnd"/>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45</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w:t>
            </w:r>
            <w:proofErr w:type="spellStart"/>
            <w:r w:rsidR="008B6CF3" w:rsidRPr="00A03BDC">
              <w:rPr>
                <w:rStyle w:val="ezkurwreuab5ozgtqnkl"/>
                <w:rFonts w:ascii="Times New Roman" w:hAnsi="Times New Roman"/>
                <w:color w:val="000000" w:themeColor="text1"/>
                <w:sz w:val="24"/>
                <w:szCs w:val="24"/>
              </w:rPr>
              <w:t>қырық</w:t>
            </w:r>
            <w:proofErr w:type="spellEnd"/>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бес)</w:t>
            </w:r>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күнтізбелік</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Style w:val="ezkurwreuab5ozgtqnkl"/>
                <w:rFonts w:ascii="Times New Roman" w:hAnsi="Times New Roman"/>
                <w:color w:val="000000" w:themeColor="text1"/>
                <w:sz w:val="24"/>
                <w:szCs w:val="24"/>
              </w:rPr>
              <w:t>күннен</w:t>
            </w:r>
            <w:proofErr w:type="spellEnd"/>
            <w:r w:rsidR="008B6CF3" w:rsidRPr="00A03BDC">
              <w:rPr>
                <w:rFonts w:ascii="Times New Roman" w:hAnsi="Times New Roman"/>
                <w:color w:val="000000" w:themeColor="text1"/>
                <w:sz w:val="24"/>
                <w:szCs w:val="24"/>
              </w:rPr>
              <w:t xml:space="preserve"> </w:t>
            </w:r>
            <w:proofErr w:type="spellStart"/>
            <w:r w:rsidR="008B6CF3" w:rsidRPr="00A03BDC">
              <w:rPr>
                <w:rFonts w:ascii="Times New Roman" w:hAnsi="Times New Roman"/>
                <w:color w:val="000000" w:themeColor="text1"/>
                <w:sz w:val="24"/>
                <w:szCs w:val="24"/>
              </w:rPr>
              <w:t>аспайды</w:t>
            </w:r>
            <w:proofErr w:type="spellEnd"/>
            <w:r w:rsidR="008B6CF3" w:rsidRPr="00A03BDC">
              <w:rPr>
                <w:rStyle w:val="ezkurwreuab5ozgtqnkl"/>
                <w:rFonts w:ascii="Times New Roman" w:hAnsi="Times New Roman"/>
                <w:color w:val="000000" w:themeColor="text1"/>
                <w:sz w:val="24"/>
                <w:szCs w:val="24"/>
              </w:rPr>
              <w:t>.</w:t>
            </w:r>
          </w:p>
          <w:p w14:paraId="2507CCB6" w14:textId="77777777"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1.6.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тәсілі</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кассасына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мезгілде</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бөлшектеп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қолма-қол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ақшамен</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келесі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деректемелері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қолма-қол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емес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тәсілмен</w:t>
            </w:r>
            <w:proofErr w:type="spellEnd"/>
            <w:r w:rsidRPr="00A03BDC">
              <w:rPr>
                <w:rFonts w:ascii="Times New Roman" w:hAnsi="Times New Roman"/>
                <w:color w:val="000000" w:themeColor="text1"/>
                <w:sz w:val="24"/>
                <w:szCs w:val="24"/>
              </w:rPr>
              <w:t>:</w:t>
            </w:r>
          </w:p>
          <w:p w14:paraId="44A59CB3" w14:textId="77777777" w:rsidR="009C05A4" w:rsidRPr="00827578" w:rsidRDefault="009C05A4" w:rsidP="009C05A4">
            <w:pPr>
              <w:pStyle w:val="a4"/>
              <w:suppressAutoHyphens/>
              <w:ind w:left="142" w:right="39" w:firstLine="38"/>
              <w:jc w:val="both"/>
              <w:rPr>
                <w:rFonts w:ascii="Times New Roman" w:hAnsi="Times New Roman"/>
                <w:color w:val="000000" w:themeColor="text1"/>
                <w:sz w:val="24"/>
                <w:szCs w:val="24"/>
              </w:rPr>
            </w:pPr>
            <w:r w:rsidRPr="00827578">
              <w:rPr>
                <w:rFonts w:ascii="Times New Roman" w:hAnsi="Times New Roman"/>
                <w:color w:val="000000" w:themeColor="text1"/>
                <w:sz w:val="24"/>
                <w:szCs w:val="24"/>
                <w:lang w:val="kk-KZ"/>
              </w:rPr>
              <w:t>«</w:t>
            </w:r>
            <w:r>
              <w:rPr>
                <w:b/>
                <w:bCs/>
                <w:color w:val="000000"/>
                <w:lang w:val="kk-KZ"/>
              </w:rPr>
              <w:t xml:space="preserve">Ломбард </w:t>
            </w:r>
            <w:r>
              <w:rPr>
                <w:b/>
                <w:bCs/>
                <w:color w:val="000000"/>
                <w:lang w:val="en-US"/>
              </w:rPr>
              <w:t>Sanjar</w:t>
            </w:r>
            <w:r>
              <w:rPr>
                <w:b/>
                <w:bCs/>
                <w:color w:val="000000"/>
              </w:rPr>
              <w:t xml:space="preserve"> </w:t>
            </w:r>
            <w:r>
              <w:rPr>
                <w:b/>
                <w:bCs/>
                <w:color w:val="000000"/>
                <w:lang w:val="en-US"/>
              </w:rPr>
              <w:t>Gold</w:t>
            </w:r>
            <w:r w:rsidRPr="00827578">
              <w:rPr>
                <w:rFonts w:ascii="Times New Roman" w:hAnsi="Times New Roman"/>
                <w:color w:val="000000" w:themeColor="text1"/>
                <w:sz w:val="24"/>
                <w:szCs w:val="24"/>
                <w:lang w:val="kk-KZ"/>
              </w:rPr>
              <w:t>»</w:t>
            </w:r>
            <w:r w:rsidRPr="00827578">
              <w:rPr>
                <w:rFonts w:ascii="Times New Roman" w:hAnsi="Times New Roman"/>
                <w:color w:val="000000" w:themeColor="text1"/>
                <w:sz w:val="24"/>
                <w:szCs w:val="24"/>
              </w:rPr>
              <w:t xml:space="preserve">  ЖШС</w:t>
            </w:r>
          </w:p>
          <w:p w14:paraId="20795C9D" w14:textId="77777777" w:rsidR="009C05A4" w:rsidRPr="00827578" w:rsidRDefault="009C05A4" w:rsidP="009C05A4">
            <w:pPr>
              <w:pStyle w:val="a4"/>
              <w:suppressAutoHyphens/>
              <w:ind w:left="142" w:right="39" w:firstLine="38"/>
              <w:jc w:val="both"/>
              <w:rPr>
                <w:rFonts w:ascii="Times New Roman" w:hAnsi="Times New Roman"/>
                <w:color w:val="000000" w:themeColor="text1"/>
                <w:sz w:val="24"/>
                <w:szCs w:val="24"/>
              </w:rPr>
            </w:pPr>
            <w:proofErr w:type="gramStart"/>
            <w:r w:rsidRPr="00827578">
              <w:rPr>
                <w:rFonts w:ascii="Times New Roman" w:hAnsi="Times New Roman"/>
                <w:color w:val="000000" w:themeColor="text1"/>
                <w:sz w:val="24"/>
                <w:szCs w:val="24"/>
              </w:rPr>
              <w:t xml:space="preserve">БСН </w:t>
            </w:r>
            <w:r w:rsidRPr="00827578">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100440007775</w:t>
            </w:r>
            <w:proofErr w:type="gramEnd"/>
          </w:p>
          <w:p w14:paraId="6AE2C7DA" w14:textId="77777777" w:rsidR="009C05A4" w:rsidRPr="00827578" w:rsidRDefault="009C05A4" w:rsidP="009C05A4">
            <w:pPr>
              <w:pStyle w:val="a4"/>
              <w:suppressAutoHyphens/>
              <w:ind w:left="142" w:right="39" w:firstLine="38"/>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ЖСК </w:t>
            </w:r>
            <w:r w:rsidRPr="00827578">
              <w:rPr>
                <w:rFonts w:ascii="Times New Roman" w:hAnsi="Times New Roman"/>
                <w:color w:val="000000" w:themeColor="text1"/>
                <w:sz w:val="24"/>
                <w:szCs w:val="24"/>
                <w:lang w:val="kk-KZ"/>
              </w:rPr>
              <w:t>KZ</w:t>
            </w:r>
            <w:r>
              <w:rPr>
                <w:rFonts w:ascii="Times New Roman" w:hAnsi="Times New Roman"/>
                <w:color w:val="000000" w:themeColor="text1"/>
                <w:sz w:val="24"/>
                <w:szCs w:val="24"/>
                <w:lang w:val="kk-KZ"/>
              </w:rPr>
              <w:t>456017321000002317</w:t>
            </w:r>
          </w:p>
          <w:p w14:paraId="1919E7B7" w14:textId="77777777" w:rsidR="009C05A4" w:rsidRPr="00827578" w:rsidRDefault="009C05A4" w:rsidP="009C05A4">
            <w:pPr>
              <w:pStyle w:val="a4"/>
              <w:suppressAutoHyphens/>
              <w:ind w:left="142" w:right="39" w:firstLine="38"/>
              <w:jc w:val="both"/>
              <w:rPr>
                <w:rFonts w:ascii="Times New Roman" w:hAnsi="Times New Roman"/>
                <w:color w:val="000000" w:themeColor="text1"/>
                <w:sz w:val="24"/>
                <w:szCs w:val="24"/>
              </w:rPr>
            </w:pPr>
            <w:r w:rsidRPr="009C05A4">
              <w:rPr>
                <w:rFonts w:ascii="Times New Roman" w:hAnsi="Times New Roman"/>
                <w:noProof/>
                <w:color w:val="000000" w:themeColor="text1"/>
                <w:sz w:val="24"/>
                <w:szCs w:val="24"/>
                <w:lang w:val="kk-KZ" w:eastAsia="ru-RU"/>
              </w:rPr>
              <w:t>«</w:t>
            </w:r>
            <w:r w:rsidRPr="009C05A4">
              <w:rPr>
                <w:rFonts w:ascii="Times New Roman" w:hAnsi="Times New Roman"/>
                <w:color w:val="000000" w:themeColor="text1"/>
                <w:sz w:val="24"/>
                <w:szCs w:val="24"/>
                <w:lang w:val="kk-KZ"/>
              </w:rPr>
              <w:t xml:space="preserve">Halyk </w:t>
            </w:r>
            <w:r w:rsidRPr="009C05A4">
              <w:rPr>
                <w:color w:val="000000" w:themeColor="text1"/>
                <w:sz w:val="24"/>
                <w:szCs w:val="24"/>
                <w:lang w:val="kk-KZ"/>
              </w:rPr>
              <w:t>Bank»</w:t>
            </w:r>
            <w:r w:rsidRPr="001A7751">
              <w:rPr>
                <w:rFonts w:ascii="Times New Roman" w:hAnsi="Times New Roman"/>
                <w:b/>
                <w:bCs/>
                <w:color w:val="000000" w:themeColor="text1"/>
                <w:sz w:val="24"/>
                <w:szCs w:val="24"/>
                <w:lang w:val="kk-KZ"/>
              </w:rPr>
              <w:t xml:space="preserve"> </w:t>
            </w:r>
            <w:r w:rsidRPr="00827578">
              <w:rPr>
                <w:rFonts w:ascii="Times New Roman" w:hAnsi="Times New Roman"/>
                <w:color w:val="000000" w:themeColor="text1"/>
                <w:sz w:val="24"/>
                <w:szCs w:val="24"/>
              </w:rPr>
              <w:t xml:space="preserve">АҚ </w:t>
            </w:r>
          </w:p>
          <w:p w14:paraId="56841916" w14:textId="11DB1227" w:rsidR="00AB5311" w:rsidRPr="00A03BDC" w:rsidRDefault="009C05A4" w:rsidP="009C05A4">
            <w:pPr>
              <w:pStyle w:val="a4"/>
              <w:suppressAutoHyphens/>
              <w:ind w:left="142" w:right="-112" w:hanging="104"/>
              <w:jc w:val="both"/>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    БСК</w:t>
            </w:r>
            <w:r w:rsidRPr="00827578">
              <w:rPr>
                <w:rFonts w:ascii="Times New Roman" w:hAnsi="Times New Roman"/>
                <w:color w:val="000000" w:themeColor="text1"/>
                <w:sz w:val="24"/>
                <w:szCs w:val="24"/>
                <w:lang w:eastAsia="ru-RU"/>
              </w:rPr>
              <w:t xml:space="preserve"> </w:t>
            </w:r>
            <w:r w:rsidRPr="001A7751">
              <w:rPr>
                <w:rFonts w:ascii="Times New Roman" w:hAnsi="Times New Roman"/>
                <w:color w:val="000000" w:themeColor="text1"/>
                <w:sz w:val="24"/>
                <w:szCs w:val="24"/>
                <w:lang w:val="kk-KZ"/>
              </w:rPr>
              <w:t>HSBKKZKX</w:t>
            </w:r>
          </w:p>
          <w:p w14:paraId="2C4EB543" w14:textId="28C23FC9" w:rsidR="00AB5311" w:rsidRPr="00A03BDC" w:rsidRDefault="008B6CF3" w:rsidP="008B6CF3">
            <w:pPr>
              <w:pStyle w:val="a4"/>
              <w:suppressAutoHyphens/>
              <w:ind w:right="-106" w:firstLine="595"/>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1.7.</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қайтару</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әдісі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соңында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біржолғы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төлеммен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таңдаған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әдісі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табылатын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кестесінде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белгіленеді</w:t>
            </w:r>
            <w:proofErr w:type="spellEnd"/>
            <w:r w:rsidRPr="00A03BDC">
              <w:rPr>
                <w:rStyle w:val="ezkurwreuab5ozgtqnkl"/>
                <w:rFonts w:ascii="Times New Roman" w:hAnsi="Times New Roman"/>
                <w:color w:val="000000" w:themeColor="text1"/>
                <w:sz w:val="24"/>
                <w:szCs w:val="24"/>
              </w:rPr>
              <w:t>.</w:t>
            </w:r>
          </w:p>
          <w:p w14:paraId="13CC66F6" w14:textId="0CE23A58" w:rsidR="001B1451" w:rsidRPr="00A03BDC" w:rsidRDefault="00AB5311" w:rsidP="001B145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1.8. </w:t>
            </w:r>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Негізгі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борышты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уақтылы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өтемегені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және</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сыйақы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төлегені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үшін</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тұрақсыздық</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айыбын</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айыппұлды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өсімпұлды</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есептеу</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тәртібі</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және</w:t>
            </w:r>
            <w:proofErr w:type="spellEnd"/>
            <w:r w:rsidR="001B1451" w:rsidRPr="00A03BDC">
              <w:rPr>
                <w:rFonts w:ascii="Times New Roman" w:hAnsi="Times New Roman"/>
                <w:color w:val="000000" w:themeColor="text1"/>
                <w:sz w:val="24"/>
                <w:szCs w:val="24"/>
              </w:rPr>
              <w:t xml:space="preserve"> </w:t>
            </w:r>
            <w:proofErr w:type="spellStart"/>
            <w:r w:rsidR="001B1451" w:rsidRPr="00A03BDC">
              <w:rPr>
                <w:rFonts w:ascii="Times New Roman" w:hAnsi="Times New Roman"/>
                <w:color w:val="000000" w:themeColor="text1"/>
                <w:sz w:val="24"/>
                <w:szCs w:val="24"/>
              </w:rPr>
              <w:t>мөлшері</w:t>
            </w:r>
            <w:proofErr w:type="spellEnd"/>
            <w:r w:rsidR="001B1451" w:rsidRPr="00A03BDC">
              <w:rPr>
                <w:rFonts w:ascii="Times New Roman" w:hAnsi="Times New Roman"/>
                <w:color w:val="000000" w:themeColor="text1"/>
                <w:sz w:val="24"/>
                <w:szCs w:val="24"/>
              </w:rPr>
              <w:t>:</w:t>
            </w:r>
          </w:p>
          <w:p w14:paraId="23969C26" w14:textId="60A89C48" w:rsidR="001B1451" w:rsidRPr="00A03BDC" w:rsidRDefault="001B1451" w:rsidP="001B145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004C28B6" w:rsidRPr="00A03BDC">
              <w:rPr>
                <w:rFonts w:ascii="Times New Roman" w:hAnsi="Times New Roman"/>
                <w:color w:val="000000" w:themeColor="text1"/>
                <w:sz w:val="24"/>
                <w:szCs w:val="24"/>
              </w:rPr>
              <w:t>негізгі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борышты</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және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сыйақыны</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уақтылы</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өтемегені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үшін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тұрақсыздық</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айыбының</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мөлшері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әрбір</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күнтізбелік</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күн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үшін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орындалмаған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тиісінше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орындалмаған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міндеттеме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сомасының</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пайызымен</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есептеледі</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және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Кепіл</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билетінде</w:t>
            </w:r>
            <w:proofErr w:type="spellEnd"/>
            <w:r w:rsidR="004C28B6" w:rsidRPr="00A03BDC">
              <w:rPr>
                <w:rFonts w:ascii="Times New Roman" w:hAnsi="Times New Roman"/>
                <w:color w:val="000000" w:themeColor="text1"/>
                <w:sz w:val="24"/>
                <w:szCs w:val="24"/>
              </w:rPr>
              <w:t xml:space="preserve"> </w:t>
            </w:r>
            <w:proofErr w:type="spellStart"/>
            <w:r w:rsidR="004C28B6" w:rsidRPr="00A03BDC">
              <w:rPr>
                <w:rFonts w:ascii="Times New Roman" w:hAnsi="Times New Roman"/>
                <w:color w:val="000000" w:themeColor="text1"/>
                <w:sz w:val="24"/>
                <w:szCs w:val="24"/>
              </w:rPr>
              <w:t>көрсетіледі</w:t>
            </w:r>
            <w:proofErr w:type="spellEnd"/>
            <w:r w:rsidRPr="00A03BDC">
              <w:rPr>
                <w:rFonts w:ascii="Times New Roman" w:hAnsi="Times New Roman"/>
                <w:color w:val="000000" w:themeColor="text1"/>
                <w:sz w:val="24"/>
                <w:szCs w:val="24"/>
              </w:rPr>
              <w:t>;</w:t>
            </w:r>
          </w:p>
          <w:p w14:paraId="63F11ACB" w14:textId="0819AA0D" w:rsidR="001B1451" w:rsidRPr="00A03BDC" w:rsidRDefault="001B1451" w:rsidP="001B145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00A440EE" w:rsidRPr="00A03BDC">
              <w:rPr>
                <w:rStyle w:val="ezkurwreuab5ozgtqnkl"/>
                <w:rFonts w:ascii="Times New Roman" w:hAnsi="Times New Roman"/>
                <w:color w:val="000000" w:themeColor="text1"/>
                <w:sz w:val="24"/>
                <w:szCs w:val="24"/>
              </w:rPr>
              <w:t>тұрақсыздық</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айыбын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сыйақы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төлеу</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жөніндегі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міндеттемелер</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орындалған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кейінгі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бастап</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міндеттемелерді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орындауды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кешіктіргені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үшін</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Ломбард</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есептейді</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Егер</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қарыз</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алушы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кепілдік</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lastRenderedPageBreak/>
              <w:t>өткеннен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кейін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мүлкін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сатып</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алса</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тұрақсыздық</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айыбы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мүлкін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сатып</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алу</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қоса</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алғанда</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өткен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бүкіл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кезең</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үшін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бірақ</w:t>
            </w:r>
            <w:proofErr w:type="spellEnd"/>
            <w:r w:rsidR="00A440EE" w:rsidRPr="00A03BDC">
              <w:rPr>
                <w:rFonts w:ascii="Times New Roman" w:hAnsi="Times New Roman"/>
                <w:color w:val="000000" w:themeColor="text1"/>
                <w:sz w:val="24"/>
                <w:szCs w:val="24"/>
              </w:rPr>
              <w:t xml:space="preserve"> 90 (</w:t>
            </w:r>
            <w:proofErr w:type="spellStart"/>
            <w:r w:rsidR="00A440EE" w:rsidRPr="00A03BDC">
              <w:rPr>
                <w:rFonts w:ascii="Times New Roman" w:hAnsi="Times New Roman"/>
                <w:color w:val="000000" w:themeColor="text1"/>
                <w:sz w:val="24"/>
                <w:szCs w:val="24"/>
              </w:rPr>
              <w:t>тоқсан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күннен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аспайтын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мерзімге</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есептеледі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және</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өткен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әрбір</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үшін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мерзімі</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өткен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төлем</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сомасының</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0,5</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пайызынан</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90</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w:t>
            </w:r>
            <w:proofErr w:type="spellStart"/>
            <w:r w:rsidR="00A440EE" w:rsidRPr="00A03BDC">
              <w:rPr>
                <w:rStyle w:val="ezkurwreuab5ozgtqnkl"/>
                <w:rFonts w:ascii="Times New Roman" w:hAnsi="Times New Roman"/>
                <w:color w:val="000000" w:themeColor="text1"/>
                <w:sz w:val="24"/>
                <w:szCs w:val="24"/>
              </w:rPr>
              <w:t>тоқсан</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күн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ішінде</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аспауы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тиіс</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бірақ</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10</w:t>
            </w:r>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пайыздан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аспауы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Fonts w:ascii="Times New Roman" w:hAnsi="Times New Roman"/>
                <w:color w:val="000000" w:themeColor="text1"/>
                <w:sz w:val="24"/>
                <w:szCs w:val="24"/>
              </w:rPr>
              <w:t>тиіс</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3.10</w:t>
            </w:r>
            <w:r w:rsidR="00A440EE" w:rsidRPr="00A03BDC">
              <w:rPr>
                <w:rFonts w:ascii="Times New Roman" w:hAnsi="Times New Roman"/>
                <w:color w:val="000000" w:themeColor="text1"/>
                <w:sz w:val="24"/>
                <w:szCs w:val="24"/>
              </w:rPr>
              <w:t xml:space="preserve">-тармақтың </w:t>
            </w:r>
            <w:r w:rsidR="00A440EE" w:rsidRPr="00A03BDC">
              <w:rPr>
                <w:rStyle w:val="ezkurwreuab5ozgtqnkl"/>
                <w:rFonts w:ascii="Times New Roman" w:hAnsi="Times New Roman"/>
                <w:color w:val="000000" w:themeColor="text1"/>
                <w:sz w:val="24"/>
                <w:szCs w:val="24"/>
              </w:rPr>
              <w:t>3)</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тармақшасына</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сәйкес</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кепіл</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билетінің</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қорытындысын</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қоспағанда</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берілген</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микрокредит</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сомасының</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(он)</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пайызы</w:t>
            </w:r>
            <w:proofErr w:type="spellEnd"/>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Микрокредит</w:t>
            </w:r>
            <w:r w:rsidR="00A440EE" w:rsidRPr="00A03BDC">
              <w:rPr>
                <w:rFonts w:ascii="Times New Roman" w:hAnsi="Times New Roman"/>
                <w:color w:val="000000" w:themeColor="text1"/>
                <w:sz w:val="24"/>
                <w:szCs w:val="24"/>
              </w:rPr>
              <w:t xml:space="preserve"> беру </w:t>
            </w:r>
            <w:proofErr w:type="spellStart"/>
            <w:r w:rsidR="00A440EE" w:rsidRPr="00A03BDC">
              <w:rPr>
                <w:rStyle w:val="ezkurwreuab5ozgtqnkl"/>
                <w:rFonts w:ascii="Times New Roman" w:hAnsi="Times New Roman"/>
                <w:color w:val="000000" w:themeColor="text1"/>
                <w:sz w:val="24"/>
                <w:szCs w:val="24"/>
              </w:rPr>
              <w:t>қағидалары</w:t>
            </w:r>
            <w:proofErr w:type="spellEnd"/>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және</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осы</w:t>
            </w:r>
            <w:r w:rsidR="00A440EE" w:rsidRPr="00A03BDC">
              <w:rPr>
                <w:rFonts w:ascii="Times New Roman" w:hAnsi="Times New Roman"/>
                <w:color w:val="000000" w:themeColor="text1"/>
                <w:sz w:val="24"/>
                <w:szCs w:val="24"/>
              </w:rPr>
              <w:t xml:space="preserve"> </w:t>
            </w:r>
            <w:proofErr w:type="spellStart"/>
            <w:r w:rsidR="00A440EE" w:rsidRPr="00A03BDC">
              <w:rPr>
                <w:rStyle w:val="ezkurwreuab5ozgtqnkl"/>
                <w:rFonts w:ascii="Times New Roman" w:hAnsi="Times New Roman"/>
                <w:color w:val="000000" w:themeColor="text1"/>
                <w:sz w:val="24"/>
                <w:szCs w:val="24"/>
              </w:rPr>
              <w:t>Шарттың</w:t>
            </w:r>
            <w:proofErr w:type="spellEnd"/>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1.24</w:t>
            </w:r>
            <w:r w:rsidR="00A440EE" w:rsidRPr="00A03BDC">
              <w:rPr>
                <w:rFonts w:ascii="Times New Roman" w:hAnsi="Times New Roman"/>
                <w:color w:val="000000" w:themeColor="text1"/>
                <w:sz w:val="24"/>
                <w:szCs w:val="24"/>
              </w:rPr>
              <w:t>-</w:t>
            </w:r>
            <w:r w:rsidR="00A440EE" w:rsidRPr="00A03BDC">
              <w:rPr>
                <w:rStyle w:val="ezkurwreuab5ozgtqnkl"/>
                <w:rFonts w:ascii="Times New Roman" w:hAnsi="Times New Roman"/>
                <w:color w:val="000000" w:themeColor="text1"/>
                <w:sz w:val="24"/>
                <w:szCs w:val="24"/>
              </w:rPr>
              <w:t>тармағы</w:t>
            </w:r>
            <w:r w:rsidRPr="00A03BDC">
              <w:rPr>
                <w:rFonts w:ascii="Times New Roman" w:hAnsi="Times New Roman"/>
                <w:color w:val="000000" w:themeColor="text1"/>
                <w:sz w:val="24"/>
                <w:szCs w:val="24"/>
              </w:rPr>
              <w:t>.</w:t>
            </w:r>
          </w:p>
          <w:p w14:paraId="628CA6C0" w14:textId="5B23E139" w:rsidR="00AB5311" w:rsidRPr="00A03BDC" w:rsidRDefault="001B145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1.9. </w:t>
            </w:r>
            <w:proofErr w:type="spellStart"/>
            <w:r w:rsidR="00AB5311" w:rsidRPr="00A03BDC">
              <w:rPr>
                <w:rFonts w:ascii="Times New Roman" w:hAnsi="Times New Roman"/>
                <w:color w:val="000000" w:themeColor="text1"/>
                <w:sz w:val="24"/>
                <w:szCs w:val="24"/>
              </w:rPr>
              <w:t>Шағын</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несие</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бойынша</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берешекті</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өтеу</w:t>
            </w:r>
            <w:proofErr w:type="spellEnd"/>
            <w:r w:rsidR="00AB5311" w:rsidRPr="00A03BDC">
              <w:rPr>
                <w:rFonts w:ascii="Times New Roman" w:hAnsi="Times New Roman"/>
                <w:color w:val="000000" w:themeColor="text1"/>
                <w:sz w:val="24"/>
                <w:szCs w:val="24"/>
              </w:rPr>
              <w:t xml:space="preserve"> </w:t>
            </w:r>
            <w:proofErr w:type="spellStart"/>
            <w:r w:rsidR="00AB5311" w:rsidRPr="00A03BDC">
              <w:rPr>
                <w:rFonts w:ascii="Times New Roman" w:hAnsi="Times New Roman"/>
                <w:color w:val="000000" w:themeColor="text1"/>
                <w:sz w:val="24"/>
                <w:szCs w:val="24"/>
              </w:rPr>
              <w:t>кезектілігі</w:t>
            </w:r>
            <w:proofErr w:type="spellEnd"/>
            <w:r w:rsidR="00AB5311" w:rsidRPr="00A03BDC">
              <w:rPr>
                <w:rFonts w:ascii="Times New Roman" w:hAnsi="Times New Roman"/>
                <w:color w:val="000000" w:themeColor="text1"/>
                <w:sz w:val="24"/>
                <w:szCs w:val="24"/>
              </w:rPr>
              <w:t>.</w:t>
            </w:r>
          </w:p>
          <w:p w14:paraId="48E604AB" w14:textId="77777777" w:rsidR="00AB5311" w:rsidRPr="00A03BDC" w:rsidRDefault="00AB5311" w:rsidP="00AB5311">
            <w:pPr>
              <w:pStyle w:val="a4"/>
              <w:suppressAutoHyphens/>
              <w:ind w:right="-106" w:firstLine="602"/>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жүргізген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сомасы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егер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сырттай</w:t>
            </w:r>
            <w:proofErr w:type="spellEnd"/>
            <w:r w:rsidRPr="00A03BDC">
              <w:rPr>
                <w:rFonts w:ascii="Times New Roman" w:hAnsi="Times New Roman"/>
                <w:color w:val="000000" w:themeColor="text1"/>
                <w:sz w:val="24"/>
                <w:szCs w:val="24"/>
              </w:rPr>
              <w:t xml:space="preserve"> билет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жеткіліксіз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мынадай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кезектілікпен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өтейді</w:t>
            </w:r>
            <w:proofErr w:type="spellEnd"/>
            <w:r w:rsidRPr="00A03BDC">
              <w:rPr>
                <w:rFonts w:ascii="Times New Roman" w:hAnsi="Times New Roman"/>
                <w:color w:val="000000" w:themeColor="text1"/>
                <w:sz w:val="24"/>
                <w:szCs w:val="24"/>
              </w:rPr>
              <w:t>:</w:t>
            </w:r>
          </w:p>
          <w:p w14:paraId="3B4DE3B2"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соттан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сот </w:t>
            </w:r>
            <w:proofErr w:type="spellStart"/>
            <w:r w:rsidRPr="00A03BDC">
              <w:rPr>
                <w:rFonts w:ascii="Times New Roman" w:hAnsi="Times New Roman"/>
                <w:color w:val="000000" w:themeColor="text1"/>
                <w:sz w:val="24"/>
                <w:szCs w:val="24"/>
              </w:rPr>
              <w:t>тәртібімен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жөніндегі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шығыстары</w:t>
            </w:r>
            <w:proofErr w:type="spellEnd"/>
            <w:r w:rsidRPr="00A03BDC">
              <w:rPr>
                <w:rFonts w:ascii="Times New Roman" w:hAnsi="Times New Roman"/>
                <w:color w:val="000000" w:themeColor="text1"/>
                <w:sz w:val="24"/>
                <w:szCs w:val="24"/>
              </w:rPr>
              <w:t>;</w:t>
            </w:r>
          </w:p>
          <w:p w14:paraId="3624F9C2"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өсімақы</w:t>
            </w:r>
            <w:proofErr w:type="spellEnd"/>
            <w:r w:rsidRPr="00A03BDC">
              <w:rPr>
                <w:rFonts w:ascii="Times New Roman" w:hAnsi="Times New Roman"/>
                <w:color w:val="000000" w:themeColor="text1"/>
                <w:sz w:val="24"/>
                <w:szCs w:val="24"/>
              </w:rPr>
              <w:t>);</w:t>
            </w:r>
          </w:p>
          <w:p w14:paraId="438E5600"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w:t>
            </w:r>
          </w:p>
          <w:p w14:paraId="468625A0" w14:textId="77777777"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w:t>
            </w:r>
          </w:p>
          <w:p w14:paraId="390401C7" w14:textId="69C4FA72" w:rsidR="00E76F3F" w:rsidRPr="00A03BDC" w:rsidRDefault="00AB5311" w:rsidP="00E76F3F">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rPr>
              <w:t xml:space="preserve">1.10.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қайтаруын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тұлғалардың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арналған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Ломбардпен</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тыйым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салынбаған</w:t>
            </w:r>
            <w:proofErr w:type="spellEnd"/>
            <w:r w:rsidRPr="00A03BDC">
              <w:rPr>
                <w:rFonts w:ascii="Times New Roman" w:hAnsi="Times New Roman"/>
                <w:color w:val="000000" w:themeColor="text1"/>
                <w:sz w:val="24"/>
                <w:szCs w:val="24"/>
              </w:rPr>
              <w:t xml:space="preserve">, ҚР </w:t>
            </w:r>
            <w:proofErr w:type="spellStart"/>
            <w:r w:rsidRPr="00A03BDC">
              <w:rPr>
                <w:rFonts w:ascii="Times New Roman" w:hAnsi="Times New Roman"/>
                <w:color w:val="000000" w:themeColor="text1"/>
                <w:sz w:val="24"/>
                <w:szCs w:val="24"/>
              </w:rPr>
              <w:t>қолданыстағы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заңнамасына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жылжымалы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сипаттамасы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көрсетіледі</w:t>
            </w:r>
            <w:proofErr w:type="spellEnd"/>
            <w:r w:rsidRPr="00A03BDC">
              <w:rPr>
                <w:rFonts w:ascii="Times New Roman" w:hAnsi="Times New Roman"/>
                <w:color w:val="000000" w:themeColor="text1"/>
                <w:sz w:val="24"/>
                <w:szCs w:val="24"/>
              </w:rPr>
              <w:t xml:space="preserve">. </w:t>
            </w:r>
            <w:r w:rsidR="00E76F3F" w:rsidRPr="00A03BDC">
              <w:rPr>
                <w:rFonts w:ascii="Times New Roman" w:hAnsi="Times New Roman"/>
                <w:bCs/>
                <w:color w:val="000000" w:themeColor="text1"/>
                <w:sz w:val="24"/>
                <w:szCs w:val="24"/>
                <w:lang w:val="kk-KZ"/>
              </w:rPr>
              <w:t xml:space="preserve">Қарыз алушы Ломбардтың келісімімен </w:t>
            </w:r>
            <w:r w:rsidR="00E76F3F" w:rsidRPr="00A03BDC">
              <w:rPr>
                <w:rFonts w:ascii="Times New Roman" w:hAnsi="Times New Roman"/>
                <w:color w:val="000000" w:themeColor="text1"/>
                <w:sz w:val="24"/>
                <w:szCs w:val="24"/>
                <w:lang w:val="kk-KZ"/>
              </w:rPr>
              <w:t xml:space="preserve">Кепіл билетінде </w:t>
            </w:r>
            <w:r w:rsidR="00E76F3F" w:rsidRPr="00A03BDC">
              <w:rPr>
                <w:rFonts w:ascii="Times New Roman" w:hAnsi="Times New Roman"/>
                <w:bCs/>
                <w:color w:val="000000" w:themeColor="text1"/>
                <w:sz w:val="24"/>
                <w:szCs w:val="24"/>
                <w:lang w:val="kk-KZ"/>
              </w:rPr>
              <w:t>көрсетілген кепіл мүлкін беруге құқылы. Кепіл билетін Ломбард қарыз алушыға кейінірек берген басқа микрокредиттер бойынша қамтамасыз ету ретінде.</w:t>
            </w:r>
          </w:p>
          <w:p w14:paraId="44DEE9AC" w14:textId="7614C4D8" w:rsidR="00136B97"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1.11. Кепіл беруші шарт бойынша міндеттемелерді орындамаған не тиісінше орындамаған кезде Ломбард қабылдайтын шаралар: </w:t>
            </w:r>
            <w:r w:rsidR="00136B97" w:rsidRPr="00A03BDC">
              <w:rPr>
                <w:rFonts w:ascii="Times New Roman" w:hAnsi="Times New Roman"/>
                <w:color w:val="000000" w:themeColor="text1"/>
                <w:sz w:val="24"/>
                <w:szCs w:val="24"/>
                <w:lang w:val="kk-KZ"/>
              </w:rPr>
              <w:t>Ломбард берешекті реттеуді 1.1</w:t>
            </w:r>
            <w:r w:rsidR="00057E58" w:rsidRPr="00A03BDC">
              <w:rPr>
                <w:rFonts w:ascii="Times New Roman" w:hAnsi="Times New Roman"/>
                <w:color w:val="000000" w:themeColor="text1"/>
                <w:sz w:val="24"/>
                <w:szCs w:val="24"/>
                <w:lang w:val="kk-KZ"/>
              </w:rPr>
              <w:t>2</w:t>
            </w:r>
            <w:r w:rsidR="00136B97" w:rsidRPr="00A03BDC">
              <w:rPr>
                <w:rFonts w:ascii="Times New Roman" w:hAnsi="Times New Roman"/>
                <w:color w:val="000000" w:themeColor="text1"/>
                <w:sz w:val="24"/>
                <w:szCs w:val="24"/>
                <w:lang w:val="kk-KZ"/>
              </w:rPr>
              <w:t>-тармақта көзделген тәртіппен жүзеге асырады. сондай-ақ кепіл затын Кепіл билетінде көрсетілген кепілді күту мерзімі өткеннен кейін соттан тыс өткізуге құқығы бар</w:t>
            </w:r>
            <w:r w:rsidRPr="00A03BDC">
              <w:rPr>
                <w:rFonts w:ascii="Times New Roman" w:hAnsi="Times New Roman"/>
                <w:color w:val="000000" w:themeColor="text1"/>
                <w:sz w:val="24"/>
                <w:szCs w:val="24"/>
                <w:lang w:val="kk-KZ"/>
              </w:rPr>
              <w:t>.</w:t>
            </w:r>
          </w:p>
          <w:p w14:paraId="7A17249B" w14:textId="506CD49A" w:rsidR="00BC45A5" w:rsidRPr="00A03BDC" w:rsidRDefault="00AB5311" w:rsidP="00BC45A5">
            <w:pPr>
              <w:pStyle w:val="a4"/>
              <w:ind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кепіл затын соттан тыс, оның ішінде Шарттың осы тармағында белгіленген негіздер бойынша сауда-саттық өткізбестен өткізуді жүргізумен шектеледі.</w:t>
            </w:r>
            <w:r w:rsidR="00BC45A5" w:rsidRPr="00A03BDC">
              <w:rPr>
                <w:rFonts w:ascii="Times New Roman" w:hAnsi="Times New Roman"/>
                <w:color w:val="000000" w:themeColor="text1"/>
                <w:sz w:val="24"/>
                <w:szCs w:val="24"/>
                <w:lang w:val="kk-KZ"/>
              </w:rPr>
              <w:t xml:space="preserve"> </w:t>
            </w:r>
            <w:r w:rsidR="00406A4D" w:rsidRPr="00406A4D">
              <w:rPr>
                <w:rFonts w:ascii="Times New Roman" w:hAnsi="Times New Roman"/>
                <w:color w:val="000000" w:themeColor="text1"/>
                <w:sz w:val="24"/>
                <w:szCs w:val="24"/>
                <w:lang w:val="kk-KZ"/>
              </w:rPr>
              <w:t>Бұл ретте кепіл мүлкін сатуға, сондай-ақ мұндай мүлікті ломбардтың меншігіне ауыстыруға ломбард қарыз алушының микроқаржы қызметін реттейтін Қазақстан Республикасының заңнамасында белгіленген тәртіппен берешекті реттеу жөніндегі өтінішін қараған кезеңде, сондай-ақ қарыз алушы осы Шарттың 1.12-тармағына сәйкес микроқаржы омбудсменіне жүгінген жағдайда жол берілмейді</w:t>
            </w:r>
            <w:r w:rsidR="00406A4D">
              <w:rPr>
                <w:rFonts w:ascii="Times New Roman" w:hAnsi="Times New Roman"/>
                <w:color w:val="000000" w:themeColor="text1"/>
                <w:sz w:val="24"/>
                <w:szCs w:val="24"/>
                <w:lang w:val="kk-KZ"/>
              </w:rPr>
              <w:t>.</w:t>
            </w:r>
          </w:p>
          <w:p w14:paraId="31F5208D" w14:textId="77777777"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1.12. Қарыз алушы Кепіл билеті бойынша міндеттемелерді орындамаған не тиісінше орындамаған жағдайда Ломбард мынадай шаралар қолдануға құқылы:</w:t>
            </w:r>
          </w:p>
          <w:p w14:paraId="23EE9418" w14:textId="77777777"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алушыдан микрокредит сомасын өтеуді және сыйақы мен тұрақсыздық айыбын төлеуді талап етуге;;</w:t>
            </w:r>
          </w:p>
          <w:p w14:paraId="12B43284" w14:textId="1C38193F"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микро-кредитті қайтару мерзімі аяқталғаннан кейін Кепіл мүлкіне өндіріп алу жүргізілсін</w:t>
            </w:r>
            <w:r w:rsidR="00D42615" w:rsidRPr="00A03BDC">
              <w:rPr>
                <w:rFonts w:ascii="Times New Roman" w:hAnsi="Times New Roman"/>
                <w:color w:val="000000" w:themeColor="text1"/>
                <w:sz w:val="24"/>
                <w:szCs w:val="24"/>
                <w:lang w:val="kk-KZ"/>
              </w:rPr>
              <w:t>, оның ішінде нотариустың атқарушылық жазбасы негізінде</w:t>
            </w:r>
            <w:r w:rsidRPr="00A03BDC">
              <w:rPr>
                <w:rFonts w:ascii="Times New Roman" w:hAnsi="Times New Roman"/>
                <w:color w:val="000000" w:themeColor="text1"/>
                <w:sz w:val="24"/>
                <w:szCs w:val="24"/>
                <w:lang w:val="kk-KZ"/>
              </w:rPr>
              <w:t>;</w:t>
            </w:r>
          </w:p>
          <w:p w14:paraId="2602A49B" w14:textId="25BECCF6"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кепілдік мерзімі өткеннен кейін Кепіл мүлкін соттан тыс, оның ішінде сауда-саттықты жүзеге асырмай өткізуге құқылы.</w:t>
            </w:r>
          </w:p>
          <w:p w14:paraId="0FE9733E"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Қарыз алушының Кепіл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шараларды мынадай тәртіппен жүзеге асырады:</w:t>
            </w:r>
          </w:p>
          <w:p w14:paraId="64730946" w14:textId="75068B27" w:rsidR="00756971" w:rsidRPr="00A03BDC" w:rsidRDefault="00756971" w:rsidP="00D93A4A">
            <w:pPr>
              <w:pStyle w:val="a4"/>
              <w:suppressAutoHyphens/>
              <w:ind w:right="39" w:firstLine="606"/>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міндеттемені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орындау</w:t>
            </w:r>
            <w:r w:rsidRPr="00A03BDC">
              <w:rPr>
                <w:rFonts w:ascii="Times New Roman" w:hAnsi="Times New Roman"/>
                <w:color w:val="000000" w:themeColor="text1"/>
                <w:sz w:val="24"/>
                <w:szCs w:val="24"/>
                <w:lang w:val="kk-KZ"/>
              </w:rPr>
              <w:t xml:space="preserve"> мерзімі өткен </w:t>
            </w:r>
            <w:r w:rsidRPr="00A03BDC">
              <w:rPr>
                <w:rStyle w:val="ezkurwreuab5ozgtqnkl"/>
                <w:rFonts w:ascii="Times New Roman" w:hAnsi="Times New Roman"/>
                <w:color w:val="000000" w:themeColor="text1"/>
                <w:sz w:val="24"/>
                <w:szCs w:val="24"/>
                <w:lang w:val="kk-KZ"/>
              </w:rPr>
              <w:t>кезде,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Бірақ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басталған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бастап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 xml:space="preserve"> он</w:t>
            </w:r>
            <w:r w:rsidRPr="00A03BDC">
              <w:rPr>
                <w:rFonts w:ascii="Times New Roman" w:hAnsi="Times New Roman"/>
                <w:color w:val="000000" w:themeColor="text1"/>
                <w:sz w:val="24"/>
                <w:szCs w:val="24"/>
                <w:lang w:val="kk-KZ"/>
              </w:rPr>
              <w:t xml:space="preserve"> күннен </w:t>
            </w:r>
            <w:r w:rsidRPr="00A03BDC">
              <w:rPr>
                <w:rStyle w:val="ezkurwreuab5ozgtqnkl"/>
                <w:rFonts w:ascii="Times New Roman" w:hAnsi="Times New Roman"/>
                <w:color w:val="000000" w:themeColor="text1"/>
                <w:sz w:val="24"/>
                <w:szCs w:val="24"/>
                <w:lang w:val="kk-KZ"/>
              </w:rPr>
              <w:t>кешіктірмей</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жазбаша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нысанда,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сондай</w:t>
            </w:r>
            <w:r w:rsidRPr="00A03BDC">
              <w:rPr>
                <w:rFonts w:ascii="Times New Roman" w:hAnsi="Times New Roman"/>
                <w:color w:val="000000" w:themeColor="text1"/>
                <w:sz w:val="24"/>
                <w:szCs w:val="24"/>
                <w:lang w:val="kk-KZ"/>
              </w:rPr>
              <w:t xml:space="preserve">-ақ </w:t>
            </w:r>
            <w:r w:rsidRPr="00A03BDC">
              <w:rPr>
                <w:rStyle w:val="ezkurwreuab5ozgtqnkl"/>
                <w:rFonts w:ascii="Times New Roman" w:hAnsi="Times New Roman"/>
                <w:color w:val="000000" w:themeColor="text1"/>
                <w:sz w:val="24"/>
                <w:szCs w:val="24"/>
                <w:lang w:val="kk-KZ"/>
              </w:rPr>
              <w:t>ақпараттандыру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объектілері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арқылы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тәсілмен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 xml:space="preserve">алушыны </w:t>
            </w:r>
            <w:r w:rsidRPr="00A03BDC">
              <w:rPr>
                <w:rFonts w:ascii="Times New Roman" w:hAnsi="Times New Roman"/>
                <w:color w:val="000000" w:themeColor="text1"/>
                <w:sz w:val="24"/>
                <w:szCs w:val="24"/>
                <w:lang w:val="kk-KZ"/>
              </w:rPr>
              <w:t>Кепіл билеті бойынша:</w:t>
            </w:r>
          </w:p>
          <w:p w14:paraId="59583509"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Кепіл билеті бойынша міндеттемені 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14:paraId="27F77D67"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Қарыз алушының Кепіл билеті бойынша Ломбардқа жүгіну құқығы;</w:t>
            </w:r>
          </w:p>
          <w:p w14:paraId="5C9297CE"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Қарыз алушының Кепіл билеті бойынша өз міндеттемелерін орындамауының салдары.</w:t>
            </w:r>
          </w:p>
          <w:p w14:paraId="7ED6AD4C" w14:textId="71F3EF82" w:rsidR="00D93A4A" w:rsidRPr="00A03BDC" w:rsidRDefault="00756971" w:rsidP="00756971">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2.1.7</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сәйкес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өтінішін</w:t>
            </w:r>
            <w:r w:rsidRPr="00A03BDC">
              <w:rPr>
                <w:rFonts w:ascii="Times New Roman" w:hAnsi="Times New Roman"/>
                <w:color w:val="000000" w:themeColor="text1"/>
                <w:sz w:val="24"/>
                <w:szCs w:val="24"/>
                <w:lang w:val="kk-KZ"/>
              </w:rPr>
              <w:t xml:space="preserve"> алған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кейін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он </w:t>
            </w:r>
            <w:r w:rsidRPr="00A03BDC">
              <w:rPr>
                <w:rStyle w:val="ezkurwreuab5ozgtqnkl"/>
                <w:rFonts w:ascii="Times New Roman" w:hAnsi="Times New Roman"/>
                <w:color w:val="000000" w:themeColor="text1"/>
                <w:sz w:val="24"/>
                <w:szCs w:val="24"/>
                <w:lang w:val="kk-KZ"/>
              </w:rPr>
              <w:t>бес</w:t>
            </w:r>
            <w:r w:rsidRPr="00A03BDC">
              <w:rPr>
                <w:rFonts w:ascii="Times New Roman" w:hAnsi="Times New Roman"/>
                <w:color w:val="000000" w:themeColor="text1"/>
                <w:sz w:val="24"/>
                <w:szCs w:val="24"/>
                <w:lang w:val="kk-KZ"/>
              </w:rPr>
              <w:t xml:space="preserve"> күн </w:t>
            </w:r>
            <w:r w:rsidRPr="00A03BDC">
              <w:rPr>
                <w:rStyle w:val="ezkurwreuab5ozgtqnkl"/>
                <w:rFonts w:ascii="Times New Roman" w:hAnsi="Times New Roman"/>
                <w:color w:val="000000" w:themeColor="text1"/>
                <w:sz w:val="24"/>
                <w:szCs w:val="24"/>
                <w:lang w:val="kk-KZ"/>
              </w:rPr>
              <w:t>ішінде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2.1.8</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сәйкес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ұсынған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қарайды,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сондай</w:t>
            </w:r>
            <w:r w:rsidRPr="00A03BDC">
              <w:rPr>
                <w:rFonts w:ascii="Times New Roman" w:hAnsi="Times New Roman"/>
                <w:color w:val="000000" w:themeColor="text1"/>
                <w:sz w:val="24"/>
                <w:szCs w:val="24"/>
                <w:lang w:val="kk-KZ"/>
              </w:rPr>
              <w:t xml:space="preserve">-ақ </w:t>
            </w:r>
            <w:r w:rsidRPr="00A03BDC">
              <w:rPr>
                <w:rStyle w:val="ezkurwreuab5ozgtqnkl"/>
                <w:rFonts w:ascii="Times New Roman" w:hAnsi="Times New Roman"/>
                <w:color w:val="000000" w:themeColor="text1"/>
                <w:sz w:val="24"/>
                <w:szCs w:val="24"/>
                <w:lang w:val="kk-KZ"/>
              </w:rPr>
              <w:t>ақпараттандыру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объектілері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арқылы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қосылу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шартында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тәсілмен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заемшыға</w:t>
            </w:r>
            <w:r w:rsidRPr="00A03BDC">
              <w:rPr>
                <w:rFonts w:ascii="Times New Roman" w:hAnsi="Times New Roman"/>
                <w:color w:val="000000" w:themeColor="text1"/>
                <w:sz w:val="24"/>
                <w:szCs w:val="24"/>
                <w:lang w:val="kk-KZ"/>
              </w:rPr>
              <w:t xml:space="preserve"> кепіл билетінің талаптарына </w:t>
            </w:r>
            <w:r w:rsidRPr="00A03BDC">
              <w:rPr>
                <w:rStyle w:val="ezkurwreuab5ozgtqnkl"/>
                <w:rFonts w:ascii="Times New Roman" w:hAnsi="Times New Roman"/>
                <w:color w:val="000000" w:themeColor="text1"/>
                <w:sz w:val="24"/>
                <w:szCs w:val="24"/>
                <w:lang w:val="kk-KZ"/>
              </w:rPr>
              <w:t>өзгерістер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енгізу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қарыз алушыға </w:t>
            </w:r>
            <w:r w:rsidRPr="00A03BDC">
              <w:rPr>
                <w:rStyle w:val="ezkurwreuab5ozgtqnkl"/>
                <w:rFonts w:ascii="Times New Roman" w:hAnsi="Times New Roman"/>
                <w:color w:val="000000" w:themeColor="text1"/>
                <w:sz w:val="24"/>
                <w:szCs w:val="24"/>
                <w:lang w:val="kk-KZ"/>
              </w:rPr>
              <w:t xml:space="preserve"> </w:t>
            </w:r>
            <w:r w:rsidR="00D93A4A" w:rsidRPr="00A03BDC">
              <w:rPr>
                <w:rFonts w:ascii="Times New Roman" w:hAnsi="Times New Roman"/>
                <w:color w:val="000000" w:themeColor="text1"/>
                <w:sz w:val="24"/>
                <w:szCs w:val="24"/>
                <w:lang w:val="kk-KZ"/>
              </w:rPr>
              <w:t>хабарлайды:</w:t>
            </w:r>
          </w:p>
          <w:p w14:paraId="0CC3394B"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Кепіл билетінің талаптарына ұсынылған өзгерістермен келіскенде  туралы;</w:t>
            </w:r>
          </w:p>
          <w:p w14:paraId="3879AF50" w14:textId="0E3860A6"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 </w:t>
            </w:r>
            <w:r w:rsidR="00756971" w:rsidRPr="00A03BDC">
              <w:rPr>
                <w:rStyle w:val="ezkurwreuab5ozgtqnkl"/>
                <w:rFonts w:ascii="Times New Roman" w:hAnsi="Times New Roman"/>
                <w:color w:val="000000" w:themeColor="text1"/>
                <w:sz w:val="24"/>
                <w:szCs w:val="24"/>
                <w:lang w:val="kk-KZ"/>
              </w:rPr>
              <w:t>кепіл</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билетінің</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шарттарын</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өзгерту</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жөніндегі</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өз</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ұсыныстарын</w:t>
            </w:r>
            <w:r w:rsidRPr="00A03BDC">
              <w:rPr>
                <w:rFonts w:ascii="Times New Roman" w:hAnsi="Times New Roman"/>
                <w:color w:val="000000" w:themeColor="text1"/>
                <w:sz w:val="24"/>
                <w:szCs w:val="24"/>
                <w:lang w:val="kk-KZ"/>
              </w:rPr>
              <w:t>;</w:t>
            </w:r>
          </w:p>
          <w:p w14:paraId="2F476B54"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бас тарту себептерінің уәжді негіздемесін көрсете отырып, кепіл билетінің шарттарын өзгертуден бас тартқан жағдайларда жүзеге асырылады.</w:t>
            </w:r>
          </w:p>
          <w:p w14:paraId="4B81BEAB" w14:textId="1A42E803" w:rsidR="00B0059A" w:rsidRPr="00A03BDC" w:rsidRDefault="00B0059A" w:rsidP="00B0059A">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алушының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талаптарына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өзгерістер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енгізу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өтінішін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қарау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микрокредитті</w:t>
            </w:r>
            <w:r w:rsidRPr="00A03BDC">
              <w:rPr>
                <w:rFonts w:ascii="Times New Roman" w:hAnsi="Times New Roman"/>
                <w:color w:val="000000" w:themeColor="text1"/>
                <w:sz w:val="24"/>
                <w:szCs w:val="24"/>
                <w:lang w:val="kk-KZ"/>
              </w:rPr>
              <w:t xml:space="preserve"> мерзімінен </w:t>
            </w:r>
            <w:r w:rsidRPr="00A03BDC">
              <w:rPr>
                <w:rStyle w:val="ezkurwreuab5ozgtqnkl"/>
                <w:rFonts w:ascii="Times New Roman" w:hAnsi="Times New Roman"/>
                <w:color w:val="000000" w:themeColor="text1"/>
                <w:sz w:val="24"/>
                <w:szCs w:val="24"/>
                <w:lang w:val="kk-KZ"/>
              </w:rPr>
              <w:t>бұрын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өтеуді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w:t>
            </w:r>
            <w:r w:rsidRPr="00A03BDC">
              <w:rPr>
                <w:rFonts w:ascii="Times New Roman" w:hAnsi="Times New Roman"/>
                <w:color w:val="000000" w:themeColor="text1"/>
                <w:sz w:val="24"/>
                <w:szCs w:val="24"/>
                <w:lang w:val="kk-KZ"/>
              </w:rPr>
              <w:t xml:space="preserve"> етуге </w:t>
            </w:r>
            <w:r w:rsidRPr="00A03BDC">
              <w:rPr>
                <w:rStyle w:val="ezkurwreuab5ozgtqnkl"/>
                <w:rFonts w:ascii="Times New Roman" w:hAnsi="Times New Roman"/>
                <w:color w:val="000000" w:themeColor="text1"/>
                <w:sz w:val="24"/>
                <w:szCs w:val="24"/>
                <w:lang w:val="kk-KZ"/>
              </w:rPr>
              <w:t>құқылы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емес.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жөніндегі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ұсыныстар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шешімін</w:t>
            </w:r>
            <w:r w:rsidRPr="00A03BDC">
              <w:rPr>
                <w:rFonts w:ascii="Times New Roman" w:hAnsi="Times New Roman"/>
                <w:color w:val="000000" w:themeColor="text1"/>
                <w:sz w:val="24"/>
                <w:szCs w:val="24"/>
                <w:lang w:val="kk-KZ"/>
              </w:rPr>
              <w:t xml:space="preserve"> алған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бастап</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отыз</w:t>
            </w:r>
            <w:r w:rsidRPr="00A03BDC">
              <w:rPr>
                <w:rFonts w:ascii="Times New Roman" w:hAnsi="Times New Roman"/>
                <w:color w:val="000000" w:themeColor="text1"/>
                <w:sz w:val="24"/>
                <w:szCs w:val="24"/>
                <w:lang w:val="kk-KZ"/>
              </w:rPr>
              <w:t xml:space="preserve"> күн </w:t>
            </w:r>
            <w:r w:rsidRPr="00A03BDC">
              <w:rPr>
                <w:rStyle w:val="ezkurwreuab5ozgtqnkl"/>
                <w:rFonts w:ascii="Times New Roman" w:hAnsi="Times New Roman"/>
                <w:color w:val="000000" w:themeColor="text1"/>
                <w:sz w:val="24"/>
                <w:szCs w:val="24"/>
                <w:lang w:val="kk-KZ"/>
              </w:rPr>
              <w:t>ішінде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арасында</w:t>
            </w:r>
            <w:r w:rsidRPr="00A03BDC">
              <w:rPr>
                <w:rFonts w:ascii="Times New Roman" w:hAnsi="Times New Roman"/>
                <w:color w:val="000000" w:themeColor="text1"/>
                <w:sz w:val="24"/>
                <w:szCs w:val="24"/>
                <w:lang w:val="kk-KZ"/>
              </w:rPr>
              <w:t xml:space="preserve"> өзара </w:t>
            </w:r>
            <w:r w:rsidRPr="00A03BDC">
              <w:rPr>
                <w:rStyle w:val="ezkurwreuab5ozgtqnkl"/>
                <w:rFonts w:ascii="Times New Roman" w:hAnsi="Times New Roman"/>
                <w:color w:val="000000" w:themeColor="text1"/>
                <w:sz w:val="24"/>
                <w:szCs w:val="24"/>
                <w:lang w:val="kk-KZ"/>
              </w:rPr>
              <w:t>қолайлы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шешімге</w:t>
            </w:r>
            <w:r w:rsidRPr="00A03BDC">
              <w:rPr>
                <w:rFonts w:ascii="Times New Roman" w:hAnsi="Times New Roman"/>
                <w:color w:val="000000" w:themeColor="text1"/>
                <w:sz w:val="24"/>
                <w:szCs w:val="24"/>
                <w:lang w:val="kk-KZ"/>
              </w:rPr>
              <w:t xml:space="preserve"> қол </w:t>
            </w:r>
            <w:r w:rsidRPr="00A03BDC">
              <w:rPr>
                <w:rStyle w:val="ezkurwreuab5ozgtqnkl"/>
                <w:rFonts w:ascii="Times New Roman" w:hAnsi="Times New Roman"/>
                <w:color w:val="000000" w:themeColor="text1"/>
                <w:sz w:val="24"/>
                <w:szCs w:val="24"/>
                <w:lang w:val="kk-KZ"/>
              </w:rPr>
              <w:t>жеткізбеу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өзгертуден</w:t>
            </w:r>
            <w:r w:rsidRPr="00A03BDC">
              <w:rPr>
                <w:rFonts w:ascii="Times New Roman" w:hAnsi="Times New Roman"/>
                <w:color w:val="000000" w:themeColor="text1"/>
                <w:sz w:val="24"/>
                <w:szCs w:val="24"/>
                <w:lang w:val="kk-KZ"/>
              </w:rPr>
              <w:t xml:space="preserve"> бас </w:t>
            </w:r>
            <w:r w:rsidRPr="00A03BDC">
              <w:rPr>
                <w:rStyle w:val="ezkurwreuab5ozgtqnkl"/>
                <w:rFonts w:ascii="Times New Roman" w:hAnsi="Times New Roman"/>
                <w:color w:val="000000" w:themeColor="text1"/>
                <w:sz w:val="24"/>
                <w:szCs w:val="24"/>
                <w:lang w:val="kk-KZ"/>
              </w:rPr>
              <w:t>тарту</w:t>
            </w:r>
            <w:r w:rsidRPr="00A03BDC">
              <w:rPr>
                <w:rFonts w:ascii="Times New Roman" w:hAnsi="Times New Roman"/>
                <w:color w:val="000000" w:themeColor="text1"/>
                <w:sz w:val="24"/>
                <w:szCs w:val="24"/>
                <w:lang w:val="kk-KZ"/>
              </w:rPr>
              <w:t xml:space="preserve"> болып </w:t>
            </w:r>
            <w:r w:rsidRPr="00A03BDC">
              <w:rPr>
                <w:rStyle w:val="ezkurwreuab5ozgtqnkl"/>
                <w:rFonts w:ascii="Times New Roman" w:hAnsi="Times New Roman"/>
                <w:color w:val="000000" w:themeColor="text1"/>
                <w:sz w:val="24"/>
                <w:szCs w:val="24"/>
                <w:lang w:val="kk-KZ"/>
              </w:rPr>
              <w:t>есептеледі.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екі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тараптың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келісімі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болған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ұзартылуы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мүмкін.</w:t>
            </w:r>
          </w:p>
          <w:p w14:paraId="61ED3222" w14:textId="538BB3E1" w:rsidR="00D93A4A" w:rsidRPr="00A03BDC" w:rsidRDefault="00D93A4A" w:rsidP="00D93A4A">
            <w:pPr>
              <w:pStyle w:val="a4"/>
              <w:suppressAutoHyphens/>
              <w:ind w:right="39"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Қарыз алушы Ломбард Кепіл билетінің шарттарын өзгертуден бас тартқан күннен бастап күнтізбелік он бес күн ішінде немесе Кепіл билетінің шарттарын өзгерту туралы өзара қолайлы шешімге қол жеткізілмеген кезде ломбардқа бір мезгілде хабарлай отырып, </w:t>
            </w:r>
            <w:r w:rsidR="00406A4D">
              <w:rPr>
                <w:rFonts w:ascii="Times New Roman" w:hAnsi="Times New Roman"/>
                <w:color w:val="000000" w:themeColor="text1"/>
                <w:sz w:val="24"/>
                <w:szCs w:val="24"/>
                <w:lang w:val="kk-KZ"/>
              </w:rPr>
              <w:t>м</w:t>
            </w:r>
            <w:r w:rsidR="00406A4D" w:rsidRPr="00406A4D">
              <w:rPr>
                <w:rFonts w:ascii="Times New Roman" w:hAnsi="Times New Roman"/>
                <w:color w:val="000000" w:themeColor="text1"/>
                <w:sz w:val="24"/>
                <w:szCs w:val="24"/>
                <w:lang w:val="kk-KZ"/>
              </w:rPr>
              <w:t>икроқаржы омбудсмен</w:t>
            </w:r>
            <w:r w:rsidR="00406A4D">
              <w:rPr>
                <w:rFonts w:ascii="Times New Roman" w:hAnsi="Times New Roman"/>
                <w:color w:val="000000" w:themeColor="text1"/>
                <w:sz w:val="24"/>
                <w:szCs w:val="24"/>
                <w:lang w:val="kk-KZ"/>
              </w:rPr>
              <w:t>ге</w:t>
            </w:r>
            <w:r w:rsidR="00406A4D" w:rsidRPr="00406A4D">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жүгінуге құқылы.</w:t>
            </w:r>
          </w:p>
          <w:p w14:paraId="63A91A2A" w14:textId="728BF82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w:t>
            </w:r>
            <w:r w:rsidR="00406A4D">
              <w:rPr>
                <w:rFonts w:ascii="Times New Roman" w:hAnsi="Times New Roman"/>
                <w:color w:val="000000" w:themeColor="text1"/>
                <w:sz w:val="24"/>
                <w:szCs w:val="24"/>
                <w:lang w:val="kk-KZ"/>
              </w:rPr>
              <w:t>М</w:t>
            </w:r>
            <w:r w:rsidR="00406A4D" w:rsidRPr="00406A4D">
              <w:rPr>
                <w:rFonts w:ascii="Times New Roman" w:hAnsi="Times New Roman"/>
                <w:color w:val="000000" w:themeColor="text1"/>
                <w:sz w:val="24"/>
                <w:szCs w:val="24"/>
                <w:lang w:val="kk-KZ"/>
              </w:rPr>
              <w:t>икроқаржы омбудсме</w:t>
            </w:r>
            <w:r w:rsidR="00406A4D">
              <w:rPr>
                <w:rFonts w:ascii="Times New Roman" w:hAnsi="Times New Roman"/>
                <w:color w:val="000000" w:themeColor="text1"/>
                <w:sz w:val="24"/>
                <w:szCs w:val="24"/>
                <w:lang w:val="kk-KZ"/>
              </w:rPr>
              <w:t>н</w:t>
            </w:r>
            <w:r w:rsidRPr="00A03BDC">
              <w:rPr>
                <w:rFonts w:ascii="Times New Roman" w:hAnsi="Times New Roman"/>
                <w:color w:val="000000" w:themeColor="text1"/>
                <w:sz w:val="24"/>
                <w:szCs w:val="24"/>
                <w:lang w:val="kk-KZ"/>
              </w:rPr>
              <w:t xml:space="preserve">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жеткізбеген кезде қарайды.</w:t>
            </w:r>
          </w:p>
          <w:p w14:paraId="695DB8F6" w14:textId="5429B978" w:rsidR="00D93A4A" w:rsidRPr="00A03BDC" w:rsidRDefault="00D93A4A" w:rsidP="00D93A4A">
            <w:pPr>
              <w:pStyle w:val="a4"/>
              <w:suppressAutoHyphens/>
              <w:ind w:right="39"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Қарыз алушы мен Ломбард арасында Кепіл билетінің талаптарын өзгерту бойынша келісім болмаған жағдайларда Ломбард:</w:t>
            </w:r>
          </w:p>
          <w:p w14:paraId="4B8DB14C" w14:textId="77777777"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14:paraId="0B6552BE" w14:textId="4BF76B41" w:rsidR="00D93A4A" w:rsidRPr="00A03BDC" w:rsidRDefault="000538A3"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w:t>
            </w:r>
            <w:r w:rsidR="00D93A4A" w:rsidRPr="00A03BDC">
              <w:rPr>
                <w:rFonts w:ascii="Times New Roman" w:hAnsi="Times New Roman"/>
                <w:color w:val="000000" w:themeColor="text1"/>
                <w:sz w:val="24"/>
                <w:szCs w:val="24"/>
                <w:lang w:val="kk-KZ"/>
              </w:rPr>
              <w:t>)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талап қойып жүгінуге, сондай-ақ «Жылжымайтын мүлік ипотекасы туралы»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14:paraId="4E71A00E" w14:textId="77777777"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1.13.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14:paraId="632AA033" w14:textId="77777777"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1.14. Ломбард, егер жоғалту немесе зақымдану еңсерілмейтін күштің салдарынан болғанын дәлелдей алмаса, бүлінген мүліктің жоғалғаны, сақталуы немесе бүлінгені үшін жауапты болады. </w:t>
            </w:r>
          </w:p>
          <w:p w14:paraId="78161971" w14:textId="416550AD"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Сондай-ақ, егер Кепіл мүлкін жоғалту немесе бүлдіру ереуілдер, жаппай тәртіпсіздік, халық және әскери қақтығыстар және т.б. салдарынан үшінші тұлғалардың ұрлануы салдарынан болса, Ломбард жауапкершіліктен босатылады, бірақ бұл ретте Ломбард кепілге салынған мүліктің сақталуын қамтамасыз ету үшін өзіне байланысты барлық шараларды қолдануға міндетті.</w:t>
            </w:r>
          </w:p>
          <w:p w14:paraId="02DAF486" w14:textId="77777777" w:rsidR="00AB5311" w:rsidRPr="00A03BDC" w:rsidRDefault="00AB5311"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14:paraId="20FB69FE"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1.16. Қарыз алушы кепіл би-жаз бойынша міндеттемелердің орындалуына жауапты болады.</w:t>
            </w:r>
          </w:p>
          <w:p w14:paraId="681E08D1"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1.17. Ломбардтың пошталық және электрондық поштасы туралы ақпарат, сондай-ақ оның ресми интернет-ресурсы туралы деректер:</w:t>
            </w:r>
          </w:p>
          <w:p w14:paraId="25B5EA95" w14:textId="77777777" w:rsidR="009C05A4" w:rsidRPr="00827578" w:rsidRDefault="00B5009B" w:rsidP="009C05A4">
            <w:pPr>
              <w:pStyle w:val="a4"/>
              <w:suppressAutoHyphens/>
              <w:ind w:right="39"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 </w:t>
            </w:r>
            <w:r w:rsidR="009C05A4" w:rsidRPr="00827578">
              <w:rPr>
                <w:rFonts w:ascii="Times New Roman" w:hAnsi="Times New Roman"/>
                <w:color w:val="000000" w:themeColor="text1"/>
                <w:sz w:val="24"/>
                <w:szCs w:val="24"/>
                <w:lang w:val="kk-KZ"/>
              </w:rPr>
              <w:t xml:space="preserve">пошталық мекен-жайы: ҚР, </w:t>
            </w:r>
            <w:r w:rsidR="009C05A4">
              <w:rPr>
                <w:rFonts w:ascii="Times New Roman" w:hAnsi="Times New Roman"/>
                <w:color w:val="000000" w:themeColor="text1"/>
                <w:sz w:val="24"/>
                <w:szCs w:val="24"/>
                <w:lang w:val="kk-KZ"/>
              </w:rPr>
              <w:t>020000</w:t>
            </w:r>
            <w:r w:rsidR="009C05A4" w:rsidRPr="00827578">
              <w:rPr>
                <w:rFonts w:ascii="Times New Roman" w:hAnsi="Times New Roman"/>
                <w:color w:val="000000" w:themeColor="text1"/>
                <w:sz w:val="24"/>
                <w:szCs w:val="24"/>
                <w:lang w:val="kk-KZ"/>
              </w:rPr>
              <w:t xml:space="preserve">_,  </w:t>
            </w:r>
            <w:r w:rsidR="009C05A4">
              <w:rPr>
                <w:rFonts w:ascii="Times New Roman" w:hAnsi="Times New Roman"/>
                <w:color w:val="000000" w:themeColor="text1"/>
                <w:sz w:val="24"/>
                <w:szCs w:val="24"/>
                <w:lang w:val="kk-KZ"/>
              </w:rPr>
              <w:t>Акмол</w:t>
            </w:r>
            <w:r w:rsidR="009C05A4" w:rsidRPr="00827578">
              <w:rPr>
                <w:rFonts w:ascii="Times New Roman" w:hAnsi="Times New Roman"/>
                <w:color w:val="000000" w:themeColor="text1"/>
                <w:sz w:val="24"/>
                <w:szCs w:val="24"/>
                <w:lang w:val="kk-KZ"/>
              </w:rPr>
              <w:t xml:space="preserve"> облысы, </w:t>
            </w:r>
            <w:r w:rsidR="009C05A4">
              <w:rPr>
                <w:rFonts w:ascii="Times New Roman" w:hAnsi="Times New Roman"/>
                <w:color w:val="000000" w:themeColor="text1"/>
                <w:sz w:val="24"/>
                <w:szCs w:val="24"/>
                <w:lang w:val="kk-KZ"/>
              </w:rPr>
              <w:t>Кокшетау</w:t>
            </w:r>
            <w:r w:rsidR="009C05A4" w:rsidRPr="00827578">
              <w:rPr>
                <w:rFonts w:ascii="Times New Roman" w:hAnsi="Times New Roman"/>
                <w:color w:val="000000" w:themeColor="text1"/>
                <w:sz w:val="24"/>
                <w:szCs w:val="24"/>
                <w:lang w:val="kk-KZ"/>
              </w:rPr>
              <w:t xml:space="preserve"> к., </w:t>
            </w:r>
            <w:r w:rsidR="009C05A4">
              <w:rPr>
                <w:rFonts w:ascii="Times New Roman" w:hAnsi="Times New Roman"/>
                <w:color w:val="000000" w:themeColor="text1"/>
                <w:sz w:val="24"/>
                <w:szCs w:val="24"/>
                <w:lang w:val="kk-KZ"/>
              </w:rPr>
              <w:t>Есенберлин</w:t>
            </w:r>
            <w:r w:rsidR="009C05A4" w:rsidRPr="00827578">
              <w:rPr>
                <w:rFonts w:ascii="Times New Roman" w:hAnsi="Times New Roman"/>
                <w:color w:val="000000" w:themeColor="text1"/>
                <w:sz w:val="24"/>
                <w:szCs w:val="24"/>
                <w:lang w:val="kk-KZ"/>
              </w:rPr>
              <w:t xml:space="preserve"> көш,  </w:t>
            </w:r>
            <w:r w:rsidR="009C05A4">
              <w:rPr>
                <w:rFonts w:ascii="Times New Roman" w:hAnsi="Times New Roman"/>
                <w:color w:val="000000" w:themeColor="text1"/>
                <w:sz w:val="24"/>
                <w:szCs w:val="24"/>
                <w:lang w:val="kk-KZ"/>
              </w:rPr>
              <w:t>16</w:t>
            </w:r>
            <w:r w:rsidR="009C05A4" w:rsidRPr="00827578">
              <w:rPr>
                <w:rFonts w:ascii="Times New Roman" w:hAnsi="Times New Roman"/>
                <w:color w:val="000000" w:themeColor="text1"/>
                <w:sz w:val="24"/>
                <w:szCs w:val="24"/>
                <w:lang w:val="kk-KZ"/>
              </w:rPr>
              <w:t xml:space="preserve"> үй</w:t>
            </w:r>
          </w:p>
          <w:p w14:paraId="4EF523AE" w14:textId="77777777" w:rsidR="009C05A4" w:rsidRPr="00827578" w:rsidRDefault="009C05A4" w:rsidP="009C05A4">
            <w:pPr>
              <w:pStyle w:val="a4"/>
              <w:suppressAutoHyphens/>
              <w:ind w:right="39" w:firstLine="322"/>
              <w:rPr>
                <w:rFonts w:ascii="Times New Roman" w:hAnsi="Times New Roman"/>
                <w:color w:val="000000" w:themeColor="text1"/>
                <w:sz w:val="24"/>
                <w:szCs w:val="24"/>
              </w:rPr>
            </w:pPr>
            <w:r w:rsidRPr="00827578">
              <w:rPr>
                <w:rFonts w:ascii="Times New Roman" w:hAnsi="Times New Roman"/>
                <w:color w:val="000000" w:themeColor="text1"/>
                <w:sz w:val="24"/>
                <w:szCs w:val="24"/>
              </w:rPr>
              <w:t xml:space="preserve">2) </w:t>
            </w:r>
            <w:proofErr w:type="spellStart"/>
            <w:r w:rsidRPr="00827578">
              <w:rPr>
                <w:rFonts w:ascii="Times New Roman" w:hAnsi="Times New Roman"/>
                <w:color w:val="000000" w:themeColor="text1"/>
                <w:sz w:val="24"/>
                <w:szCs w:val="24"/>
              </w:rPr>
              <w:t>электрондық</w:t>
            </w:r>
            <w:proofErr w:type="spellEnd"/>
            <w:r w:rsidRPr="00827578">
              <w:rPr>
                <w:rFonts w:ascii="Times New Roman" w:hAnsi="Times New Roman"/>
                <w:color w:val="000000" w:themeColor="text1"/>
                <w:sz w:val="24"/>
                <w:szCs w:val="24"/>
              </w:rPr>
              <w:t xml:space="preserve"> </w:t>
            </w:r>
            <w:proofErr w:type="spellStart"/>
            <w:r w:rsidRPr="00827578">
              <w:rPr>
                <w:rFonts w:ascii="Times New Roman" w:hAnsi="Times New Roman"/>
                <w:color w:val="000000" w:themeColor="text1"/>
                <w:sz w:val="24"/>
                <w:szCs w:val="24"/>
              </w:rPr>
              <w:t>поштасы</w:t>
            </w:r>
            <w:proofErr w:type="spellEnd"/>
            <w:r w:rsidRPr="00827578">
              <w:rPr>
                <w:rFonts w:ascii="Times New Roman" w:hAnsi="Times New Roman"/>
                <w:color w:val="000000" w:themeColor="text1"/>
                <w:sz w:val="24"/>
                <w:szCs w:val="24"/>
              </w:rPr>
              <w:t xml:space="preserve">: </w:t>
            </w:r>
            <w:r>
              <w:rPr>
                <w:color w:val="000000" w:themeColor="text1"/>
              </w:rPr>
              <w:t>Gbatkalova@mail.ru</w:t>
            </w:r>
          </w:p>
          <w:p w14:paraId="0AA4DE8E" w14:textId="2D66A3FA" w:rsidR="00B5009B" w:rsidRPr="00A03BDC" w:rsidRDefault="009C05A4" w:rsidP="009C05A4">
            <w:pPr>
              <w:pStyle w:val="a4"/>
              <w:suppressAutoHyphens/>
              <w:ind w:right="-106" w:firstLine="322"/>
              <w:jc w:val="both"/>
              <w:rPr>
                <w:rStyle w:val="a7"/>
                <w:rFonts w:ascii="Times New Roman" w:hAnsi="Times New Roman"/>
                <w:color w:val="000000" w:themeColor="text1"/>
                <w:sz w:val="24"/>
                <w:szCs w:val="24"/>
              </w:rPr>
            </w:pPr>
            <w:r w:rsidRPr="00827578">
              <w:rPr>
                <w:rFonts w:ascii="Times New Roman" w:hAnsi="Times New Roman"/>
                <w:color w:val="000000" w:themeColor="text1"/>
                <w:sz w:val="24"/>
                <w:szCs w:val="24"/>
              </w:rPr>
              <w:t>3)Ломбард сайты:</w:t>
            </w:r>
            <w:hyperlink w:history="1">
              <w:r w:rsidRPr="00850151">
                <w:rPr>
                  <w:rStyle w:val="a7"/>
                  <w:rFonts w:ascii="Times New Roman" w:hAnsi="Times New Roman"/>
                  <w:sz w:val="24"/>
                  <w:szCs w:val="24"/>
                </w:rPr>
                <w:t xml:space="preserve"> www.https://lombardsg.kz</w:t>
              </w:r>
            </w:hyperlink>
            <w:r w:rsidR="00B5009B" w:rsidRPr="00A03BDC">
              <w:rPr>
                <w:rStyle w:val="a7"/>
                <w:rFonts w:ascii="Times New Roman" w:hAnsi="Times New Roman"/>
                <w:color w:val="000000" w:themeColor="text1"/>
                <w:sz w:val="24"/>
                <w:szCs w:val="24"/>
              </w:rPr>
              <w:t>.</w:t>
            </w:r>
          </w:p>
          <w:p w14:paraId="364CA561" w14:textId="668EAD8D"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1.18. Ломбард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Қазақстан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Республикасының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заңдарымен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шеңберінде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өзара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қарым-қатынасына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қойылатын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шектеулер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құқықтық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қатынастарына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қолданылады</w:t>
            </w:r>
            <w:proofErr w:type="spellEnd"/>
            <w:r w:rsidRPr="00A03BDC">
              <w:rPr>
                <w:rFonts w:ascii="Times New Roman" w:hAnsi="Times New Roman"/>
                <w:color w:val="000000" w:themeColor="text1"/>
                <w:sz w:val="24"/>
                <w:szCs w:val="24"/>
              </w:rPr>
              <w:t>.</w:t>
            </w:r>
          </w:p>
          <w:p w14:paraId="35714AB6"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1.19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микрокредит беру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мезгілде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табылады</w:t>
            </w:r>
            <w:proofErr w:type="spellEnd"/>
            <w:r w:rsidRPr="00A03BDC">
              <w:rPr>
                <w:rFonts w:ascii="Times New Roman" w:hAnsi="Times New Roman"/>
                <w:color w:val="000000" w:themeColor="text1"/>
                <w:sz w:val="24"/>
                <w:szCs w:val="24"/>
              </w:rPr>
              <w:t>.</w:t>
            </w:r>
          </w:p>
          <w:p w14:paraId="564C051A" w14:textId="77777777"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1.20.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кепілзат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иелігінде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сақтауында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қалады</w:t>
            </w:r>
            <w:proofErr w:type="spellEnd"/>
            <w:r w:rsidRPr="00A03BDC">
              <w:rPr>
                <w:rFonts w:ascii="Times New Roman" w:hAnsi="Times New Roman"/>
                <w:color w:val="000000" w:themeColor="text1"/>
                <w:sz w:val="24"/>
                <w:szCs w:val="24"/>
              </w:rPr>
              <w:t>.</w:t>
            </w:r>
          </w:p>
          <w:p w14:paraId="3D6CA03F" w14:textId="32A01074"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Кепілдік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Ломбард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сату </w:t>
            </w:r>
            <w:proofErr w:type="spellStart"/>
            <w:r w:rsidRPr="00A03BDC">
              <w:rPr>
                <w:rFonts w:ascii="Times New Roman" w:hAnsi="Times New Roman"/>
                <w:color w:val="000000" w:themeColor="text1"/>
                <w:sz w:val="24"/>
                <w:szCs w:val="24"/>
              </w:rPr>
              <w:t>құқығын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қолданбастан</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өткеннен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сақтауды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міндеттенетін</w:t>
            </w:r>
            <w:proofErr w:type="spellEnd"/>
            <w:r w:rsidRPr="00A03BDC">
              <w:rPr>
                <w:rFonts w:ascii="Times New Roman" w:hAnsi="Times New Roman"/>
                <w:color w:val="000000" w:themeColor="text1"/>
                <w:sz w:val="24"/>
                <w:szCs w:val="24"/>
              </w:rPr>
              <w:t xml:space="preserve"> 30 (</w:t>
            </w:r>
            <w:proofErr w:type="spellStart"/>
            <w:r w:rsidRPr="00A03BDC">
              <w:rPr>
                <w:rFonts w:ascii="Times New Roman" w:hAnsi="Times New Roman"/>
                <w:color w:val="000000" w:themeColor="text1"/>
                <w:sz w:val="24"/>
                <w:szCs w:val="24"/>
              </w:rPr>
              <w:t>отыз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құрайтын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уақыт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кезеңі</w:t>
            </w:r>
            <w:proofErr w:type="spellEnd"/>
            <w:r w:rsidRPr="00A03BDC">
              <w:rPr>
                <w:rFonts w:ascii="Times New Roman" w:hAnsi="Times New Roman"/>
                <w:color w:val="000000" w:themeColor="text1"/>
                <w:sz w:val="24"/>
                <w:szCs w:val="24"/>
              </w:rPr>
              <w:t>.</w:t>
            </w:r>
          </w:p>
          <w:p w14:paraId="0B4C56A6" w14:textId="61E53927" w:rsidR="00672102" w:rsidRPr="00A03BDC" w:rsidRDefault="00672102" w:rsidP="00AD293D">
            <w:pPr>
              <w:pStyle w:val="a4"/>
              <w:tabs>
                <w:tab w:val="left" w:pos="1172"/>
              </w:tabs>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1.21.</w:t>
            </w:r>
            <w:r w:rsidRPr="00A03BDC">
              <w:rPr>
                <w:rFonts w:ascii="Times New Roman" w:hAnsi="Times New Roman"/>
                <w:color w:val="000000" w:themeColor="text1"/>
                <w:sz w:val="24"/>
                <w:szCs w:val="24"/>
                <w:lang w:val="kk-KZ"/>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ҚР </w:t>
            </w:r>
            <w:proofErr w:type="spellStart"/>
            <w:r w:rsidRPr="00A03BDC">
              <w:rPr>
                <w:rFonts w:ascii="Times New Roman" w:hAnsi="Times New Roman"/>
                <w:color w:val="000000" w:themeColor="text1"/>
                <w:sz w:val="24"/>
                <w:szCs w:val="24"/>
              </w:rPr>
              <w:t>заңнамасына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ұлғайтуға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тыйым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салынады</w:t>
            </w:r>
            <w:proofErr w:type="spellEnd"/>
            <w:r w:rsidRPr="00A03BDC">
              <w:rPr>
                <w:rFonts w:ascii="Times New Roman" w:hAnsi="Times New Roman"/>
                <w:color w:val="000000" w:themeColor="text1"/>
                <w:sz w:val="24"/>
                <w:szCs w:val="24"/>
              </w:rPr>
              <w:t>.</w:t>
            </w:r>
          </w:p>
          <w:p w14:paraId="579FFA65" w14:textId="68ADF824" w:rsidR="00503798" w:rsidRPr="00A03BDC" w:rsidRDefault="00503798" w:rsidP="00503798">
            <w:pPr>
              <w:pStyle w:val="a4"/>
              <w:tabs>
                <w:tab w:val="left" w:pos="1027"/>
              </w:tabs>
              <w:suppressAutoHyphens/>
              <w:ind w:right="39"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1.22. Осы арқылы Қарыз алушы орындау мерзімі басталған кепілдік билетте көзделген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(өсімпұл) сомасын құрайды, бұл</w:t>
            </w:r>
            <w:r w:rsidR="00092CEF" w:rsidRPr="00A03BDC">
              <w:rPr>
                <w:rFonts w:ascii="Times New Roman" w:hAnsi="Times New Roman"/>
                <w:color w:val="000000" w:themeColor="text1"/>
                <w:sz w:val="24"/>
                <w:szCs w:val="24"/>
                <w:lang w:val="kk-KZ"/>
              </w:rPr>
              <w:t xml:space="preserve"> «М</w:t>
            </w:r>
            <w:r w:rsidRPr="00A03BDC">
              <w:rPr>
                <w:rFonts w:ascii="Times New Roman" w:hAnsi="Times New Roman"/>
                <w:color w:val="000000" w:themeColor="text1"/>
                <w:sz w:val="24"/>
                <w:szCs w:val="24"/>
                <w:lang w:val="kk-KZ"/>
              </w:rPr>
              <w:t>икроқаржы қызметі туралы</w:t>
            </w:r>
            <w:r w:rsidR="00092CEF"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ҚР Заңының талаптарына сәйкес Қарыз алушы шарттың осы тармағының ережелері кепіл билеті және осы Шарт бойынша 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w:t>
            </w:r>
          </w:p>
          <w:p w14:paraId="2F55E2C3" w14:textId="77777777" w:rsidR="00503798" w:rsidRPr="00A03BDC" w:rsidRDefault="00503798" w:rsidP="00503798">
            <w:pPr>
              <w:pStyle w:val="a4"/>
              <w:tabs>
                <w:tab w:val="left" w:pos="1027"/>
              </w:tabs>
              <w:suppressAutoHyphens/>
              <w:ind w:right="39" w:firstLine="6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14:paraId="0CE9262A" w14:textId="77777777" w:rsidR="00503798" w:rsidRPr="00A03BDC"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қарыз алушының тіркелген жері бойынша;</w:t>
            </w:r>
          </w:p>
          <w:p w14:paraId="6769CC22" w14:textId="7BE158F4" w:rsidR="00503798" w:rsidRPr="00A03BDC"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қарыз алушының тұрғылықты жері бойынша (кепіл билетінде көрсетілген Қарыз алушының нақты мекенжайы)</w:t>
            </w:r>
            <w:r w:rsidR="007E2941" w:rsidRPr="00A03BDC">
              <w:rPr>
                <w:rFonts w:ascii="Times New Roman" w:hAnsi="Times New Roman"/>
                <w:color w:val="000000" w:themeColor="text1"/>
                <w:sz w:val="24"/>
                <w:szCs w:val="24"/>
                <w:lang w:val="kk-KZ"/>
              </w:rPr>
              <w:t>.</w:t>
            </w:r>
          </w:p>
          <w:p w14:paraId="3DF9F449"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1.23.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үшін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жағдайларын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қоспағанда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біржақты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тәртіппен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құқылы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емес.</w:t>
            </w:r>
            <w:r w:rsidRPr="00A03BDC">
              <w:rPr>
                <w:rFonts w:ascii="Times New Roman" w:hAnsi="Times New Roman"/>
                <w:color w:val="000000" w:themeColor="text1"/>
                <w:sz w:val="24"/>
                <w:szCs w:val="24"/>
                <w:lang w:val="kk-KZ"/>
              </w:rPr>
              <w:t xml:space="preserve"> </w:t>
            </w:r>
          </w:p>
          <w:p w14:paraId="1A824995"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тармақтың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мақсаттары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үшін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үшін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жақсарту</w:t>
            </w:r>
            <w:r w:rsidRPr="00A03BDC">
              <w:rPr>
                <w:rFonts w:ascii="Times New Roman" w:hAnsi="Times New Roman"/>
                <w:color w:val="000000" w:themeColor="text1"/>
                <w:sz w:val="24"/>
                <w:szCs w:val="24"/>
                <w:lang w:val="kk-KZ"/>
              </w:rPr>
              <w:t xml:space="preserve"> деп </w:t>
            </w:r>
            <w:r w:rsidRPr="00A03BDC">
              <w:rPr>
                <w:rStyle w:val="ezkurwreuab5ozgtqnkl"/>
                <w:rFonts w:ascii="Times New Roman" w:hAnsi="Times New Roman"/>
                <w:color w:val="000000" w:themeColor="text1"/>
                <w:sz w:val="24"/>
                <w:szCs w:val="24"/>
                <w:lang w:val="kk-KZ"/>
              </w:rPr>
              <w:t>түсініледі</w:t>
            </w:r>
            <w:r w:rsidRPr="00A03BDC">
              <w:rPr>
                <w:rFonts w:ascii="Times New Roman" w:hAnsi="Times New Roman"/>
                <w:color w:val="000000" w:themeColor="text1"/>
                <w:sz w:val="24"/>
                <w:szCs w:val="24"/>
                <w:lang w:val="kk-KZ"/>
              </w:rPr>
              <w:t xml:space="preserve">: </w:t>
            </w:r>
          </w:p>
          <w:p w14:paraId="25C6920E" w14:textId="69189FBC"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тұрақсыздық </w:t>
            </w:r>
            <w:r w:rsidRPr="00A03BDC">
              <w:rPr>
                <w:rStyle w:val="ezkurwreuab5ozgtqnkl"/>
                <w:rFonts w:ascii="Times New Roman" w:hAnsi="Times New Roman"/>
                <w:color w:val="000000" w:themeColor="text1"/>
                <w:sz w:val="24"/>
                <w:szCs w:val="24"/>
                <w:lang w:val="kk-KZ"/>
              </w:rPr>
              <w:t>айыбын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(айыппұл,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өсімпұл)азайту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жағына</w:t>
            </w:r>
            <w:r w:rsidRPr="00A03BDC">
              <w:rPr>
                <w:rFonts w:ascii="Times New Roman" w:hAnsi="Times New Roman"/>
                <w:color w:val="000000" w:themeColor="text1"/>
                <w:sz w:val="24"/>
                <w:szCs w:val="24"/>
                <w:lang w:val="kk-KZ"/>
              </w:rPr>
              <w:t xml:space="preserve"> қарай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немесе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толық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жою</w:t>
            </w:r>
            <w:r w:rsidRPr="00A03BDC">
              <w:rPr>
                <w:rFonts w:ascii="Times New Roman" w:hAnsi="Times New Roman"/>
                <w:color w:val="000000" w:themeColor="text1"/>
                <w:sz w:val="24"/>
                <w:szCs w:val="24"/>
                <w:lang w:val="kk-KZ"/>
              </w:rPr>
              <w:t xml:space="preserve">; </w:t>
            </w:r>
          </w:p>
          <w:p w14:paraId="1EDFDAFD"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 xml:space="preserve">       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мөлшерлемесін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төмендету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жағына</w:t>
            </w:r>
            <w:r w:rsidRPr="00A03BDC">
              <w:rPr>
                <w:rFonts w:ascii="Times New Roman" w:hAnsi="Times New Roman"/>
                <w:color w:val="000000" w:themeColor="text1"/>
                <w:sz w:val="24"/>
                <w:szCs w:val="24"/>
                <w:lang w:val="kk-KZ"/>
              </w:rPr>
              <w:t xml:space="preserve"> қарай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p>
          <w:p w14:paraId="7A56AC58"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негізгі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борыш</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төлемдерді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мерзімдік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әскери</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қызмет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өткеру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аяқталғаннан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кейін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60</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қамтитын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есептемей</w:t>
            </w:r>
            <w:r w:rsidRPr="00A03BDC">
              <w:rPr>
                <w:rFonts w:ascii="Times New Roman" w:hAnsi="Times New Roman"/>
                <w:color w:val="000000" w:themeColor="text1"/>
                <w:sz w:val="24"/>
                <w:szCs w:val="24"/>
                <w:lang w:val="kk-KZ"/>
              </w:rPr>
              <w:t xml:space="preserve"> кейінге </w:t>
            </w:r>
            <w:r w:rsidRPr="00A03BDC">
              <w:rPr>
                <w:rStyle w:val="ezkurwreuab5ozgtqnkl"/>
                <w:rFonts w:ascii="Times New Roman" w:hAnsi="Times New Roman"/>
                <w:color w:val="000000" w:themeColor="text1"/>
                <w:sz w:val="24"/>
                <w:szCs w:val="24"/>
                <w:lang w:val="kk-KZ"/>
              </w:rPr>
              <w:t>қалдыру.</w:t>
            </w:r>
            <w:r w:rsidRPr="00A03BDC">
              <w:rPr>
                <w:rFonts w:ascii="Times New Roman" w:hAnsi="Times New Roman"/>
                <w:color w:val="000000" w:themeColor="text1"/>
                <w:sz w:val="24"/>
                <w:szCs w:val="24"/>
                <w:lang w:val="kk-KZ"/>
              </w:rPr>
              <w:t xml:space="preserve"> </w:t>
            </w:r>
          </w:p>
          <w:p w14:paraId="57C77F3D" w14:textId="77777777"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жақсартатын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қолданған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алушыға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тәртіппен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өзгергені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хабарланады.</w:t>
            </w:r>
            <w:r w:rsidRPr="00A03BDC">
              <w:rPr>
                <w:rFonts w:ascii="Times New Roman" w:hAnsi="Times New Roman"/>
                <w:color w:val="000000" w:themeColor="text1"/>
                <w:sz w:val="24"/>
                <w:szCs w:val="24"/>
                <w:lang w:val="kk-KZ"/>
              </w:rPr>
              <w:t xml:space="preserve"> </w:t>
            </w:r>
          </w:p>
          <w:p w14:paraId="76758002" w14:textId="77777777" w:rsidR="00532362" w:rsidRPr="00A03BDC" w:rsidRDefault="00B0059A" w:rsidP="00532362">
            <w:pPr>
              <w:pStyle w:val="a4"/>
              <w:ind w:firstLine="447"/>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1.24.</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1.1-1.14</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тармақтарында</w:t>
            </w:r>
            <w:r w:rsidRPr="00A03BDC">
              <w:rPr>
                <w:rFonts w:ascii="Times New Roman" w:hAnsi="Times New Roman"/>
                <w:color w:val="000000" w:themeColor="text1"/>
                <w:sz w:val="24"/>
                <w:szCs w:val="24"/>
                <w:lang w:val="kk-KZ"/>
              </w:rPr>
              <w:t xml:space="preserve"> көрсетілген </w:t>
            </w:r>
            <w:r w:rsidRPr="00A03BDC">
              <w:rPr>
                <w:rStyle w:val="ezkurwreuab5ozgtqnkl"/>
                <w:rFonts w:ascii="Times New Roman" w:hAnsi="Times New Roman"/>
                <w:color w:val="000000" w:themeColor="text1"/>
                <w:sz w:val="24"/>
                <w:szCs w:val="24"/>
                <w:lang w:val="kk-KZ"/>
              </w:rPr>
              <w:t>талаптардан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көрсеткіштің</w:t>
            </w:r>
            <w:r w:rsidRPr="00A03BDC">
              <w:rPr>
                <w:rFonts w:ascii="Times New Roman" w:hAnsi="Times New Roman"/>
                <w:color w:val="000000" w:themeColor="text1"/>
                <w:sz w:val="24"/>
                <w:szCs w:val="24"/>
                <w:lang w:val="kk-KZ"/>
              </w:rPr>
              <w:t xml:space="preserve"> қырық бес еселенген </w:t>
            </w:r>
            <w:r w:rsidRPr="00A03BDC">
              <w:rPr>
                <w:rStyle w:val="ezkurwreuab5ozgtqnkl"/>
                <w:rFonts w:ascii="Times New Roman" w:hAnsi="Times New Roman"/>
                <w:color w:val="000000" w:themeColor="text1"/>
                <w:sz w:val="24"/>
                <w:szCs w:val="24"/>
                <w:lang w:val="kk-KZ"/>
              </w:rPr>
              <w:t>мөлшерінен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аспайтын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мөлшерде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45</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дейінгі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жасалатын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мынадай</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талаптарды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қамтиды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1)</w:t>
            </w:r>
            <w:r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тұрақсыздық</w:t>
            </w:r>
            <w:r w:rsidR="00532362" w:rsidRPr="00A03BDC">
              <w:rPr>
                <w:rFonts w:ascii="Times New Roman" w:hAnsi="Times New Roman"/>
                <w:color w:val="000000" w:themeColor="text1"/>
                <w:sz w:val="24"/>
                <w:szCs w:val="24"/>
                <w:lang w:val="kk-KZ"/>
              </w:rPr>
              <w:t xml:space="preserve"> айыбы орындалмаған </w:t>
            </w:r>
            <w:r w:rsidR="00532362" w:rsidRPr="00A03BDC">
              <w:rPr>
                <w:rStyle w:val="ezkurwreuab5ozgtqnkl"/>
                <w:rFonts w:ascii="Times New Roman" w:hAnsi="Times New Roman"/>
                <w:color w:val="000000" w:themeColor="text1"/>
                <w:sz w:val="24"/>
                <w:szCs w:val="24"/>
                <w:lang w:val="kk-KZ"/>
              </w:rPr>
              <w:t>міндеттеме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сомасының</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0,3%</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мөлшерінде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мерзімі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өткен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әрбір</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w:t>
            </w:r>
            <w:r w:rsidR="00532362" w:rsidRPr="00A03BDC">
              <w:rPr>
                <w:rFonts w:ascii="Times New Roman" w:hAnsi="Times New Roman"/>
                <w:color w:val="000000" w:themeColor="text1"/>
                <w:sz w:val="24"/>
                <w:szCs w:val="24"/>
                <w:lang w:val="kk-KZ"/>
              </w:rPr>
              <w:t xml:space="preserve"> үшін, </w:t>
            </w:r>
            <w:r w:rsidR="00532362" w:rsidRPr="00A03BDC">
              <w:rPr>
                <w:rStyle w:val="ezkurwreuab5ozgtqnkl"/>
                <w:rFonts w:ascii="Times New Roman" w:hAnsi="Times New Roman"/>
                <w:color w:val="000000" w:themeColor="text1"/>
                <w:sz w:val="24"/>
                <w:szCs w:val="24"/>
                <w:lang w:val="kk-KZ"/>
              </w:rPr>
              <w:t>негізгі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борыш</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пен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сыйақыны</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төлеу</w:t>
            </w:r>
            <w:r w:rsidR="00532362" w:rsidRPr="00A03BDC">
              <w:rPr>
                <w:rFonts w:ascii="Times New Roman" w:hAnsi="Times New Roman"/>
                <w:color w:val="000000" w:themeColor="text1"/>
                <w:sz w:val="24"/>
                <w:szCs w:val="24"/>
                <w:lang w:val="kk-KZ"/>
              </w:rPr>
              <w:t xml:space="preserve"> жөніндегі </w:t>
            </w:r>
            <w:r w:rsidR="00532362" w:rsidRPr="00A03BDC">
              <w:rPr>
                <w:rStyle w:val="ezkurwreuab5ozgtqnkl"/>
                <w:rFonts w:ascii="Times New Roman" w:hAnsi="Times New Roman"/>
                <w:color w:val="000000" w:themeColor="text1"/>
                <w:sz w:val="24"/>
                <w:szCs w:val="24"/>
                <w:lang w:val="kk-KZ"/>
              </w:rPr>
              <w:t>міндеттемелер</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орындалған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кейінгі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бастап</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кепілді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мүлікті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сатып</w:t>
            </w:r>
            <w:r w:rsidR="00532362" w:rsidRPr="00A03BDC">
              <w:rPr>
                <w:rFonts w:ascii="Times New Roman" w:hAnsi="Times New Roman"/>
                <w:color w:val="000000" w:themeColor="text1"/>
                <w:sz w:val="24"/>
                <w:szCs w:val="24"/>
                <w:lang w:val="kk-KZ"/>
              </w:rPr>
              <w:t xml:space="preserve"> алу </w:t>
            </w:r>
            <w:r w:rsidR="00532362" w:rsidRPr="00A03BDC">
              <w:rPr>
                <w:rStyle w:val="ezkurwreuab5ozgtqnkl"/>
                <w:rFonts w:ascii="Times New Roman" w:hAnsi="Times New Roman"/>
                <w:color w:val="000000" w:themeColor="text1"/>
                <w:sz w:val="24"/>
                <w:szCs w:val="24"/>
                <w:lang w:val="kk-KZ"/>
              </w:rPr>
              <w:t>күнін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қоса</w:t>
            </w:r>
            <w:r w:rsidR="00532362" w:rsidRPr="00A03BDC">
              <w:rPr>
                <w:rFonts w:ascii="Times New Roman" w:hAnsi="Times New Roman"/>
                <w:color w:val="000000" w:themeColor="text1"/>
                <w:sz w:val="24"/>
                <w:szCs w:val="24"/>
                <w:lang w:val="kk-KZ"/>
              </w:rPr>
              <w:t xml:space="preserve"> алғанда</w:t>
            </w:r>
            <w:r w:rsidR="00532362" w:rsidRPr="00A03BDC">
              <w:rPr>
                <w:rStyle w:val="ezkurwreuab5ozgtqnkl"/>
                <w:rFonts w:ascii="Times New Roman" w:hAnsi="Times New Roman"/>
                <w:color w:val="000000" w:themeColor="text1"/>
                <w:sz w:val="24"/>
                <w:szCs w:val="24"/>
                <w:lang w:val="kk-KZ"/>
              </w:rPr>
              <w:t>,</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мерзімі</w:t>
            </w:r>
            <w:r w:rsidR="00532362" w:rsidRPr="00A03BDC">
              <w:rPr>
                <w:rFonts w:ascii="Times New Roman" w:hAnsi="Times New Roman"/>
                <w:color w:val="000000" w:themeColor="text1"/>
                <w:sz w:val="24"/>
                <w:szCs w:val="24"/>
                <w:lang w:val="kk-KZ"/>
              </w:rPr>
              <w:t xml:space="preserve"> өткен </w:t>
            </w:r>
            <w:r w:rsidR="00532362" w:rsidRPr="00A03BDC">
              <w:rPr>
                <w:rStyle w:val="ezkurwreuab5ozgtqnkl"/>
                <w:rFonts w:ascii="Times New Roman" w:hAnsi="Times New Roman"/>
                <w:color w:val="000000" w:themeColor="text1"/>
                <w:sz w:val="24"/>
                <w:szCs w:val="24"/>
                <w:lang w:val="kk-KZ"/>
              </w:rPr>
              <w:t>бүкіл</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кезең</w:t>
            </w:r>
            <w:r w:rsidR="00532362" w:rsidRPr="00A03BDC">
              <w:rPr>
                <w:rFonts w:ascii="Times New Roman" w:hAnsi="Times New Roman"/>
                <w:color w:val="000000" w:themeColor="text1"/>
                <w:sz w:val="24"/>
                <w:szCs w:val="24"/>
                <w:lang w:val="kk-KZ"/>
              </w:rPr>
              <w:t xml:space="preserve"> үшін</w:t>
            </w:r>
            <w:r w:rsidR="00532362" w:rsidRPr="00A03BDC">
              <w:rPr>
                <w:rStyle w:val="ezkurwreuab5ozgtqnkl"/>
                <w:rFonts w:ascii="Times New Roman" w:hAnsi="Times New Roman"/>
                <w:color w:val="000000" w:themeColor="text1"/>
                <w:sz w:val="24"/>
                <w:szCs w:val="24"/>
                <w:lang w:val="kk-KZ"/>
              </w:rPr>
              <w:t>,</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бірақ</w:t>
            </w:r>
            <w:r w:rsidR="00532362" w:rsidRPr="00A03BDC">
              <w:rPr>
                <w:rFonts w:ascii="Times New Roman" w:hAnsi="Times New Roman"/>
                <w:color w:val="000000" w:themeColor="text1"/>
                <w:sz w:val="24"/>
                <w:szCs w:val="24"/>
                <w:lang w:val="kk-KZ"/>
              </w:rPr>
              <w:t xml:space="preserve"> мерзімі өткен </w:t>
            </w:r>
            <w:r w:rsidR="00532362" w:rsidRPr="00A03BDC">
              <w:rPr>
                <w:rStyle w:val="ezkurwreuab5ozgtqnkl"/>
                <w:rFonts w:ascii="Times New Roman" w:hAnsi="Times New Roman"/>
                <w:color w:val="000000" w:themeColor="text1"/>
                <w:sz w:val="24"/>
                <w:szCs w:val="24"/>
                <w:lang w:val="kk-KZ"/>
              </w:rPr>
              <w:t>90</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(тоқсан)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аспайтын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мөлшерде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есептеледі</w:t>
            </w:r>
            <w:r w:rsidRPr="00A03BDC">
              <w:rPr>
                <w:rFonts w:ascii="Times New Roman" w:hAnsi="Times New Roman"/>
                <w:color w:val="000000" w:themeColor="text1"/>
                <w:sz w:val="24"/>
                <w:szCs w:val="24"/>
                <w:lang w:val="kk-KZ"/>
              </w:rPr>
              <w:t xml:space="preserve">; </w:t>
            </w:r>
          </w:p>
          <w:p w14:paraId="26236545" w14:textId="77777777" w:rsidR="00532362" w:rsidRPr="00A03BDC" w:rsidRDefault="00B0059A" w:rsidP="00532362">
            <w:pPr>
              <w:pStyle w:val="a4"/>
              <w:ind w:firstLine="447"/>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2)</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нысанасын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қоспағанда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мен</w:t>
            </w:r>
            <w:r w:rsidRPr="00A03BDC">
              <w:rPr>
                <w:rFonts w:ascii="Times New Roman" w:hAnsi="Times New Roman"/>
                <w:color w:val="000000" w:themeColor="text1"/>
                <w:sz w:val="24"/>
                <w:szCs w:val="24"/>
                <w:lang w:val="kk-KZ"/>
              </w:rPr>
              <w:t xml:space="preserve"> тұрақсыздық </w:t>
            </w:r>
            <w:r w:rsidRPr="00A03BDC">
              <w:rPr>
                <w:rStyle w:val="ezkurwreuab5ozgtqnkl"/>
                <w:rFonts w:ascii="Times New Roman" w:hAnsi="Times New Roman"/>
                <w:color w:val="000000" w:themeColor="text1"/>
                <w:sz w:val="24"/>
                <w:szCs w:val="24"/>
                <w:lang w:val="kk-KZ"/>
              </w:rPr>
              <w:t>айыбы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(айыппұл,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өсімпұл)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сомасын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қоса</w:t>
            </w:r>
            <w:r w:rsidRPr="00A03BDC">
              <w:rPr>
                <w:rFonts w:ascii="Times New Roman" w:hAnsi="Times New Roman"/>
                <w:color w:val="000000" w:themeColor="text1"/>
                <w:sz w:val="24"/>
                <w:szCs w:val="24"/>
                <w:lang w:val="kk-KZ"/>
              </w:rPr>
              <w:t xml:space="preserve"> алғанда,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барлық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төлемдері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жиынтығында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қолданысының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бүкіл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кезеңі</w:t>
            </w:r>
            <w:r w:rsidRPr="00A03BDC">
              <w:rPr>
                <w:rFonts w:ascii="Times New Roman" w:hAnsi="Times New Roman"/>
                <w:color w:val="000000" w:themeColor="text1"/>
                <w:sz w:val="24"/>
                <w:szCs w:val="24"/>
                <w:lang w:val="kk-KZ"/>
              </w:rPr>
              <w:t xml:space="preserve"> үшін </w:t>
            </w:r>
            <w:r w:rsidRPr="00A03BDC">
              <w:rPr>
                <w:rStyle w:val="ezkurwreuab5ozgtqnkl"/>
                <w:rFonts w:ascii="Times New Roman" w:hAnsi="Times New Roman"/>
                <w:color w:val="000000" w:themeColor="text1"/>
                <w:sz w:val="24"/>
                <w:szCs w:val="24"/>
                <w:lang w:val="kk-KZ"/>
              </w:rPr>
              <w:t>берілген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сомасының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жартысынан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аспауға</w:t>
            </w:r>
            <w:r w:rsidRPr="00A03BDC">
              <w:rPr>
                <w:rFonts w:ascii="Times New Roman" w:hAnsi="Times New Roman"/>
                <w:color w:val="000000" w:themeColor="text1"/>
                <w:sz w:val="24"/>
                <w:szCs w:val="24"/>
                <w:lang w:val="kk-KZ"/>
              </w:rPr>
              <w:t xml:space="preserve"> тиіс; </w:t>
            </w:r>
          </w:p>
          <w:p w14:paraId="67D8899F" w14:textId="22AFA184" w:rsidR="00B0059A" w:rsidRPr="00A03BDC" w:rsidRDefault="00B0059A" w:rsidP="00532362">
            <w:pPr>
              <w:pStyle w:val="a4"/>
              <w:ind w:firstLine="447"/>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3)</w:t>
            </w:r>
            <w:r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Тараптардың</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келісімі</w:t>
            </w:r>
            <w:r w:rsidR="00497B73" w:rsidRPr="00A03BDC">
              <w:rPr>
                <w:rFonts w:ascii="Times New Roman" w:hAnsi="Times New Roman"/>
                <w:color w:val="000000" w:themeColor="text1"/>
                <w:sz w:val="24"/>
                <w:szCs w:val="24"/>
                <w:lang w:val="kk-KZ"/>
              </w:rPr>
              <w:t xml:space="preserve"> бойынша </w:t>
            </w:r>
            <w:r w:rsidR="00497B73" w:rsidRPr="00A03BDC">
              <w:rPr>
                <w:rStyle w:val="ezkurwreuab5ozgtqnkl"/>
                <w:rFonts w:ascii="Times New Roman" w:hAnsi="Times New Roman"/>
                <w:color w:val="000000" w:themeColor="text1"/>
                <w:sz w:val="24"/>
                <w:szCs w:val="24"/>
                <w:lang w:val="kk-KZ"/>
              </w:rPr>
              <w:t>қолданыстағы</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немесе</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жақсартатын</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шарттарда</w:t>
            </w:r>
            <w:r w:rsidR="00497B73" w:rsidRPr="00A03BDC">
              <w:rPr>
                <w:rFonts w:ascii="Times New Roman" w:hAnsi="Times New Roman"/>
                <w:color w:val="000000" w:themeColor="text1"/>
                <w:sz w:val="24"/>
                <w:szCs w:val="24"/>
                <w:lang w:val="kk-KZ"/>
              </w:rPr>
              <w:t xml:space="preserve"> К</w:t>
            </w:r>
            <w:r w:rsidR="00497B73" w:rsidRPr="00A03BDC">
              <w:rPr>
                <w:rStyle w:val="ezkurwreuab5ozgtqnkl"/>
                <w:rFonts w:ascii="Times New Roman" w:hAnsi="Times New Roman"/>
                <w:color w:val="000000" w:themeColor="text1"/>
                <w:sz w:val="24"/>
                <w:szCs w:val="24"/>
                <w:lang w:val="kk-KZ"/>
              </w:rPr>
              <w:t>епіл</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билетінің</w:t>
            </w:r>
            <w:r w:rsidR="00497B73" w:rsidRPr="00A03BDC">
              <w:rPr>
                <w:rFonts w:ascii="Times New Roman" w:hAnsi="Times New Roman"/>
                <w:color w:val="000000" w:themeColor="text1"/>
                <w:sz w:val="24"/>
                <w:szCs w:val="24"/>
                <w:lang w:val="kk-KZ"/>
              </w:rPr>
              <w:t xml:space="preserve"> қолданылу мерзімін </w:t>
            </w:r>
            <w:r w:rsidR="00497B73" w:rsidRPr="00A03BDC">
              <w:rPr>
                <w:rStyle w:val="ezkurwreuab5ozgtqnkl"/>
                <w:rFonts w:ascii="Times New Roman" w:hAnsi="Times New Roman"/>
                <w:color w:val="000000" w:themeColor="text1"/>
                <w:sz w:val="24"/>
                <w:szCs w:val="24"/>
                <w:lang w:val="kk-KZ"/>
              </w:rPr>
              <w:t>күнтізбелік</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90</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(тоқсан)</w:t>
            </w:r>
            <w:r w:rsidR="00497B73" w:rsidRPr="00A03BDC">
              <w:rPr>
                <w:rFonts w:ascii="Times New Roman" w:hAnsi="Times New Roman"/>
                <w:color w:val="000000" w:themeColor="text1"/>
                <w:sz w:val="24"/>
                <w:szCs w:val="24"/>
                <w:lang w:val="kk-KZ"/>
              </w:rPr>
              <w:t xml:space="preserve"> күннен </w:t>
            </w:r>
            <w:r w:rsidR="00497B73" w:rsidRPr="00A03BDC">
              <w:rPr>
                <w:rStyle w:val="ezkurwreuab5ozgtqnkl"/>
                <w:rFonts w:ascii="Times New Roman" w:hAnsi="Times New Roman"/>
                <w:color w:val="000000" w:themeColor="text1"/>
                <w:sz w:val="24"/>
                <w:szCs w:val="24"/>
                <w:lang w:val="kk-KZ"/>
              </w:rPr>
              <w:t>аспайтын</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мерзімге</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ұлғайтуға</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жол</w:t>
            </w:r>
            <w:r w:rsidR="00497B73" w:rsidRPr="00A03BDC">
              <w:rPr>
                <w:rFonts w:ascii="Times New Roman" w:hAnsi="Times New Roman"/>
                <w:color w:val="000000" w:themeColor="text1"/>
                <w:sz w:val="24"/>
                <w:szCs w:val="24"/>
                <w:lang w:val="kk-KZ"/>
              </w:rPr>
              <w:t xml:space="preserve"> беріледі</w:t>
            </w:r>
            <w:r w:rsidRPr="00A03BDC">
              <w:rPr>
                <w:rStyle w:val="ezkurwreuab5ozgtqnkl"/>
                <w:rFonts w:ascii="Times New Roman" w:hAnsi="Times New Roman"/>
                <w:color w:val="000000" w:themeColor="text1"/>
                <w:sz w:val="24"/>
                <w:szCs w:val="24"/>
                <w:lang w:val="kk-KZ"/>
              </w:rPr>
              <w:t>.</w:t>
            </w:r>
          </w:p>
          <w:p w14:paraId="31CE6FB3" w14:textId="77777777" w:rsidR="00503798" w:rsidRPr="00A03BDC" w:rsidRDefault="00503798" w:rsidP="00AD293D">
            <w:pPr>
              <w:pStyle w:val="a4"/>
              <w:tabs>
                <w:tab w:val="left" w:pos="1172"/>
              </w:tabs>
              <w:suppressAutoHyphens/>
              <w:ind w:right="-106" w:firstLine="322"/>
              <w:jc w:val="both"/>
              <w:rPr>
                <w:rFonts w:ascii="Times New Roman" w:hAnsi="Times New Roman"/>
                <w:color w:val="000000" w:themeColor="text1"/>
                <w:sz w:val="24"/>
                <w:szCs w:val="24"/>
                <w:lang w:val="kk-KZ"/>
              </w:rPr>
            </w:pPr>
          </w:p>
          <w:p w14:paraId="0AA4D5E8" w14:textId="77777777" w:rsidR="00672102" w:rsidRPr="00A03BDC" w:rsidRDefault="00672102" w:rsidP="00672102">
            <w:pPr>
              <w:pStyle w:val="a4"/>
              <w:tabs>
                <w:tab w:val="left" w:pos="1172"/>
              </w:tabs>
              <w:suppressAutoHyphens/>
              <w:ind w:right="-106" w:firstLine="602"/>
              <w:jc w:val="both"/>
              <w:rPr>
                <w:rFonts w:ascii="Times New Roman" w:hAnsi="Times New Roman"/>
                <w:color w:val="000000" w:themeColor="text1"/>
                <w:sz w:val="24"/>
                <w:szCs w:val="24"/>
                <w:lang w:val="kk-KZ"/>
              </w:rPr>
            </w:pPr>
          </w:p>
          <w:p w14:paraId="70AED036" w14:textId="77777777" w:rsidR="00672102" w:rsidRPr="00A03BDC" w:rsidRDefault="00672102" w:rsidP="00672102">
            <w:pPr>
              <w:pStyle w:val="a6"/>
              <w:suppressAutoHyphens/>
              <w:ind w:left="494" w:firstLine="602"/>
              <w:jc w:val="both"/>
              <w:rPr>
                <w:color w:val="000000" w:themeColor="text1"/>
                <w:lang w:val="kk-KZ" w:eastAsia="ru-RU"/>
              </w:rPr>
            </w:pPr>
          </w:p>
          <w:p w14:paraId="7D76AAE3" w14:textId="77777777" w:rsidR="00672102" w:rsidRPr="00A03BDC" w:rsidRDefault="00672102" w:rsidP="00672102">
            <w:pPr>
              <w:pStyle w:val="a4"/>
              <w:suppressAutoHyphens/>
              <w:ind w:left="142" w:firstLine="602"/>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2. ТАРАПТАРДЫҢ ҚҰҚЫҚТАРЫ МЕН МІНДЕТТЕРІ</w:t>
            </w:r>
          </w:p>
          <w:p w14:paraId="6AD95059" w14:textId="77777777" w:rsidR="00672102" w:rsidRPr="00A03BDC" w:rsidRDefault="00672102" w:rsidP="00296A99">
            <w:pPr>
              <w:pStyle w:val="a4"/>
              <w:suppressAutoHyphens/>
              <w:ind w:left="142" w:right="-106" w:hanging="104"/>
              <w:jc w:val="both"/>
              <w:rPr>
                <w:rFonts w:ascii="Times New Roman" w:hAnsi="Times New Roman"/>
                <w:b/>
                <w:bCs/>
                <w:color w:val="000000" w:themeColor="text1"/>
                <w:sz w:val="24"/>
                <w:szCs w:val="24"/>
                <w:lang w:val="kk-KZ"/>
              </w:rPr>
            </w:pPr>
            <w:r w:rsidRPr="00A03BDC">
              <w:rPr>
                <w:rFonts w:ascii="Times New Roman" w:hAnsi="Times New Roman"/>
                <w:b/>
                <w:bCs/>
                <w:color w:val="000000" w:themeColor="text1"/>
                <w:sz w:val="24"/>
                <w:szCs w:val="24"/>
                <w:lang w:val="kk-KZ"/>
              </w:rPr>
              <w:t>2.1. Қарыз алушының құқықтары:</w:t>
            </w:r>
          </w:p>
          <w:p w14:paraId="2E28840F" w14:textId="77777777" w:rsidR="00296A99" w:rsidRPr="00A03BDC" w:rsidRDefault="00296A99" w:rsidP="00296A99">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2.1.1. микрокредиттер беру ережелерімен, микрокредиттер беру бойынша Ломбард тарифтерімен танысу;</w:t>
            </w:r>
          </w:p>
          <w:p w14:paraId="635F00A0" w14:textId="77777777" w:rsidR="00296A99" w:rsidRPr="00A03BDC" w:rsidRDefault="00296A99" w:rsidP="00296A99">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2.1.2. алынған микрокредитті Кепіл билетімен белгіленген тәртіппен және шарттарда билік етуге;</w:t>
            </w:r>
          </w:p>
          <w:p w14:paraId="4EA7D769"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2.1.3. егер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14:paraId="17FFB675" w14:textId="77777777" w:rsidR="00296A99" w:rsidRPr="00A03BDC" w:rsidRDefault="00296A99" w:rsidP="00296A99">
            <w:pPr>
              <w:pStyle w:val="a4"/>
              <w:tabs>
                <w:tab w:val="left" w:pos="177"/>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2.1.4. Ломбардқа микрокредит сомасын тұрақсыздық айыбын (айыппұлды, өсімпұлды) төлемей мерзімінен бұрын толық немесе ішінара қайтаруға);</w:t>
            </w:r>
          </w:p>
          <w:p w14:paraId="48075BC7" w14:textId="6F70F925"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2.1.5.Үшінші тұлғамен келіспеушіліктерді реттеу үшін Ломбард Қарыз алушымен жасалған шарт бойынша құқықты (талапты) берген жағдайда </w:t>
            </w:r>
            <w:r w:rsidR="00844393" w:rsidRPr="00A03BDC">
              <w:rPr>
                <w:rFonts w:ascii="Times New Roman" w:hAnsi="Times New Roman"/>
                <w:color w:val="000000" w:themeColor="text1"/>
                <w:sz w:val="24"/>
                <w:szCs w:val="24"/>
                <w:lang w:val="kk-KZ"/>
              </w:rPr>
              <w:t>микроқаржы</w:t>
            </w:r>
            <w:r w:rsidRPr="00A03BDC">
              <w:rPr>
                <w:rFonts w:ascii="Times New Roman" w:hAnsi="Times New Roman"/>
                <w:color w:val="000000" w:themeColor="text1"/>
                <w:sz w:val="24"/>
                <w:szCs w:val="24"/>
                <w:lang w:val="kk-KZ"/>
              </w:rPr>
              <w:t xml:space="preserve"> омбудсманына жүгінуге;</w:t>
            </w:r>
          </w:p>
          <w:p w14:paraId="5D58C0C0"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2.1.6. алынған қызмет көрсетулер бойынша даулы жағдайлар туындаған кезде ломбардқа жазбаша жүгінуге құқылы;</w:t>
            </w:r>
          </w:p>
          <w:p w14:paraId="30E76F53" w14:textId="022012AF"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2.1.7. 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w:t>
            </w:r>
            <w:r w:rsidR="00B0059A" w:rsidRPr="00A03BDC">
              <w:rPr>
                <w:rStyle w:val="ezkurwreuab5ozgtqnkl"/>
                <w:rFonts w:ascii="Times New Roman" w:hAnsi="Times New Roman"/>
                <w:color w:val="000000" w:themeColor="text1"/>
                <w:sz w:val="24"/>
                <w:szCs w:val="24"/>
                <w:lang w:val="kk-KZ"/>
              </w:rPr>
              <w:t>жазбаша</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нысанда,</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сондай</w:t>
            </w:r>
            <w:r w:rsidR="00B0059A" w:rsidRPr="00A03BDC">
              <w:rPr>
                <w:rFonts w:ascii="Times New Roman" w:hAnsi="Times New Roman"/>
                <w:color w:val="000000" w:themeColor="text1"/>
                <w:sz w:val="24"/>
                <w:szCs w:val="24"/>
                <w:lang w:val="kk-KZ"/>
              </w:rPr>
              <w:t xml:space="preserve">-ақ </w:t>
            </w:r>
            <w:r w:rsidR="00B0059A" w:rsidRPr="00A03BDC">
              <w:rPr>
                <w:rStyle w:val="ezkurwreuab5ozgtqnkl"/>
                <w:rFonts w:ascii="Times New Roman" w:hAnsi="Times New Roman"/>
                <w:color w:val="000000" w:themeColor="text1"/>
                <w:sz w:val="24"/>
                <w:szCs w:val="24"/>
                <w:lang w:val="kk-KZ"/>
              </w:rPr>
              <w:t>ақпараттандыру</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объектілері</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арқылы</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не</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кепіл</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билетінде</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көзделген</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тәсілмен</w:t>
            </w:r>
            <w:r w:rsidR="00B0059A"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14:paraId="39A69A5F"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сыйақы ставкасын не Кепіл билеті бойынша сыйақы ставкасын азайту жағына қарай өзгертуге жол берілмейді;</w:t>
            </w:r>
          </w:p>
          <w:p w14:paraId="477CF279"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негізгі борыш және (немесе) сыйақы бойынша төлемді кейінге қалдыру арқылы жүзеге асырылады;</w:t>
            </w:r>
          </w:p>
          <w:p w14:paraId="1F6EDC22"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берешекті өтеу әдісін немесе өтеу кезектілігін, оның ішінде негізгі борышты басым тәртіппен өтей отырып өзгертуге;</w:t>
            </w:r>
          </w:p>
          <w:p w14:paraId="7AFFC576"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4) микрокредит мерзімін өзгертуге;</w:t>
            </w:r>
          </w:p>
          <w:p w14:paraId="41473A27"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5) мерзімі өткен негізгі борышты және (немесе) сыйақыны кешіру, микрокредит бойынша тұрақсыздық айыбының (айыппұлдың, өсімпұлдың) күшін жою арқылы жүзеге асырылады;</w:t>
            </w:r>
          </w:p>
          <w:p w14:paraId="648EAE6D" w14:textId="77777777"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14:paraId="50C677A5" w14:textId="69C276C5"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2.1.8. осы Шарттың 1.13-тармақта бойынша көзделген Ломбардтың шешімін алған күннен бастап күнтізбелік он бес күн ішінде немесе Шарттың талаптарын өзгерту туралы өзара қолайлы шешімге қол жеткізілмеген кезде Ломбардқа бір мезгілде хабарлай отырып, </w:t>
            </w:r>
            <w:r w:rsidR="00F1525C" w:rsidRPr="00F1525C">
              <w:rPr>
                <w:rFonts w:ascii="Times New Roman" w:hAnsi="Times New Roman"/>
                <w:color w:val="000000" w:themeColor="text1"/>
                <w:sz w:val="24"/>
                <w:szCs w:val="24"/>
                <w:lang w:val="kk-KZ"/>
              </w:rPr>
              <w:t xml:space="preserve">микроқаржы омбудсменіне </w:t>
            </w:r>
            <w:r w:rsidRPr="00A03BDC">
              <w:rPr>
                <w:rFonts w:ascii="Times New Roman" w:hAnsi="Times New Roman"/>
                <w:color w:val="000000" w:themeColor="text1"/>
                <w:sz w:val="24"/>
                <w:szCs w:val="24"/>
                <w:lang w:val="kk-KZ"/>
              </w:rPr>
              <w:t>жүгінуге құқығы бар;</w:t>
            </w:r>
          </w:p>
          <w:p w14:paraId="1C21849F" w14:textId="73748878" w:rsidR="001B1B5D" w:rsidRPr="00A03BDC" w:rsidRDefault="00296A99" w:rsidP="00F43CBB">
            <w:pPr>
              <w:pStyle w:val="a4"/>
              <w:suppressAutoHyphens/>
              <w:jc w:val="both"/>
              <w:rPr>
                <w:rStyle w:val="ezkurwreuab5ozgtqnkl"/>
                <w:rFonts w:ascii="Times New Roman" w:hAnsi="Times New Roman"/>
                <w:color w:val="000000" w:themeColor="text1"/>
                <w:sz w:val="24"/>
                <w:szCs w:val="24"/>
                <w:lang w:val="kk-KZ"/>
              </w:rPr>
            </w:pPr>
            <w:r w:rsidRPr="00A03BDC">
              <w:rPr>
                <w:rStyle w:val="s0"/>
                <w:color w:val="000000" w:themeColor="text1"/>
                <w:sz w:val="24"/>
                <w:szCs w:val="24"/>
                <w:lang w:val="kk-KZ"/>
              </w:rPr>
              <w:t>2.1.9.</w:t>
            </w:r>
            <w:r w:rsidR="001B1B5D" w:rsidRPr="00A03BDC">
              <w:rPr>
                <w:color w:val="000000" w:themeColor="text1"/>
                <w:lang w:val="kk-KZ"/>
              </w:rPr>
              <w:t xml:space="preserve"> </w:t>
            </w:r>
            <w:r w:rsidR="001B1B5D" w:rsidRPr="00A03BDC">
              <w:rPr>
                <w:rStyle w:val="ezkurwreuab5ozgtqnkl"/>
                <w:rFonts w:ascii="Times New Roman" w:hAnsi="Times New Roman"/>
                <w:color w:val="000000" w:themeColor="text1"/>
                <w:sz w:val="24"/>
                <w:szCs w:val="24"/>
                <w:lang w:val="kk-KZ"/>
              </w:rPr>
              <w:t>Ломбардтың</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кепіл</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билетін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жақсарту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шарттарында</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өзгерту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туралы</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хабарламасын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алған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күннен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бастап</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күнтізбелік</w:t>
            </w:r>
            <w:r w:rsidR="001B1B5D" w:rsidRPr="00A03BDC">
              <w:rPr>
                <w:rFonts w:ascii="Times New Roman" w:hAnsi="Times New Roman"/>
                <w:color w:val="000000" w:themeColor="text1"/>
                <w:sz w:val="24"/>
                <w:szCs w:val="24"/>
                <w:lang w:val="kk-KZ"/>
              </w:rPr>
              <w:t xml:space="preserve"> он </w:t>
            </w:r>
            <w:r w:rsidR="001B1B5D" w:rsidRPr="00A03BDC">
              <w:rPr>
                <w:rStyle w:val="ezkurwreuab5ozgtqnkl"/>
                <w:rFonts w:ascii="Times New Roman" w:hAnsi="Times New Roman"/>
                <w:color w:val="000000" w:themeColor="text1"/>
                <w:sz w:val="24"/>
                <w:szCs w:val="24"/>
                <w:lang w:val="kk-KZ"/>
              </w:rPr>
              <w:t>төрт</w:t>
            </w:r>
            <w:r w:rsidR="001B1B5D" w:rsidRPr="00A03BDC">
              <w:rPr>
                <w:rFonts w:ascii="Times New Roman" w:hAnsi="Times New Roman"/>
                <w:color w:val="000000" w:themeColor="text1"/>
                <w:sz w:val="24"/>
                <w:szCs w:val="24"/>
                <w:lang w:val="kk-KZ"/>
              </w:rPr>
              <w:t xml:space="preserve"> күн </w:t>
            </w:r>
            <w:r w:rsidR="001B1B5D" w:rsidRPr="00A03BDC">
              <w:rPr>
                <w:rStyle w:val="ezkurwreuab5ozgtqnkl"/>
                <w:rFonts w:ascii="Times New Roman" w:hAnsi="Times New Roman"/>
                <w:color w:val="000000" w:themeColor="text1"/>
                <w:sz w:val="24"/>
                <w:szCs w:val="24"/>
                <w:lang w:val="kk-KZ"/>
              </w:rPr>
              <w:t>ішінде</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кепіл</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билетінде</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көрсетілген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байланыстың</w:t>
            </w:r>
            <w:r w:rsidR="001B1B5D" w:rsidRPr="00A03BDC">
              <w:rPr>
                <w:rFonts w:ascii="Times New Roman" w:hAnsi="Times New Roman"/>
                <w:color w:val="000000" w:themeColor="text1"/>
                <w:sz w:val="24"/>
                <w:szCs w:val="24"/>
                <w:lang w:val="kk-KZ"/>
              </w:rPr>
              <w:t xml:space="preserve"> кез </w:t>
            </w:r>
            <w:r w:rsidR="001B1B5D" w:rsidRPr="00A03BDC">
              <w:rPr>
                <w:rStyle w:val="ezkurwreuab5ozgtqnkl"/>
                <w:rFonts w:ascii="Times New Roman" w:hAnsi="Times New Roman"/>
                <w:color w:val="000000" w:themeColor="text1"/>
                <w:sz w:val="24"/>
                <w:szCs w:val="24"/>
                <w:lang w:val="kk-KZ"/>
              </w:rPr>
              <w:t>келген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тәсілімен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Ломбард</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қолданған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жақсарту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шарттарынан</w:t>
            </w:r>
            <w:r w:rsidR="001B1B5D" w:rsidRPr="00A03BDC">
              <w:rPr>
                <w:rFonts w:ascii="Times New Roman" w:hAnsi="Times New Roman"/>
                <w:color w:val="000000" w:themeColor="text1"/>
                <w:sz w:val="24"/>
                <w:szCs w:val="24"/>
                <w:lang w:val="kk-KZ"/>
              </w:rPr>
              <w:t xml:space="preserve"> </w:t>
            </w:r>
            <w:r w:rsidR="00F43CBB" w:rsidRPr="00A03BDC">
              <w:rPr>
                <w:rFonts w:ascii="Times New Roman" w:hAnsi="Times New Roman"/>
                <w:color w:val="000000" w:themeColor="text1"/>
                <w:sz w:val="24"/>
                <w:szCs w:val="24"/>
                <w:lang w:val="kk-KZ"/>
              </w:rPr>
              <w:t>Л</w:t>
            </w:r>
            <w:r w:rsidR="001B1B5D" w:rsidRPr="00A03BDC">
              <w:rPr>
                <w:rFonts w:ascii="Times New Roman" w:hAnsi="Times New Roman"/>
                <w:color w:val="000000" w:themeColor="text1"/>
                <w:sz w:val="24"/>
                <w:szCs w:val="24"/>
                <w:lang w:val="kk-KZ"/>
              </w:rPr>
              <w:t xml:space="preserve">омбардқа </w:t>
            </w:r>
            <w:r w:rsidR="001B1B5D" w:rsidRPr="00A03BDC">
              <w:rPr>
                <w:rStyle w:val="ezkurwreuab5ozgtqnkl"/>
                <w:rFonts w:ascii="Times New Roman" w:hAnsi="Times New Roman"/>
                <w:color w:val="000000" w:themeColor="text1"/>
                <w:sz w:val="24"/>
                <w:szCs w:val="24"/>
                <w:lang w:val="kk-KZ"/>
              </w:rPr>
              <w:t>хабарлама</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жіберу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арқылы</w:t>
            </w:r>
            <w:r w:rsidR="001B1B5D" w:rsidRPr="00A03BDC">
              <w:rPr>
                <w:rFonts w:ascii="Times New Roman" w:hAnsi="Times New Roman"/>
                <w:color w:val="000000" w:themeColor="text1"/>
                <w:sz w:val="24"/>
                <w:szCs w:val="24"/>
                <w:lang w:val="kk-KZ"/>
              </w:rPr>
              <w:t xml:space="preserve"> бас </w:t>
            </w:r>
            <w:r w:rsidR="001B1B5D" w:rsidRPr="00A03BDC">
              <w:rPr>
                <w:rStyle w:val="ezkurwreuab5ozgtqnkl"/>
                <w:rFonts w:ascii="Times New Roman" w:hAnsi="Times New Roman"/>
                <w:color w:val="000000" w:themeColor="text1"/>
                <w:sz w:val="24"/>
                <w:szCs w:val="24"/>
                <w:lang w:val="kk-KZ"/>
              </w:rPr>
              <w:t>тартылсын;</w:t>
            </w:r>
          </w:p>
          <w:p w14:paraId="26481D13" w14:textId="30C6A707" w:rsidR="008D76A0" w:rsidRPr="00A03BDC" w:rsidRDefault="001B1B5D" w:rsidP="00296A99">
            <w:pPr>
              <w:pStyle w:val="a4"/>
              <w:suppressAutoHyphens/>
              <w:ind w:right="-106"/>
              <w:jc w:val="both"/>
              <w:rPr>
                <w:rFonts w:ascii="Times New Roman" w:hAnsi="Times New Roman"/>
                <w:color w:val="000000" w:themeColor="text1"/>
                <w:sz w:val="24"/>
                <w:szCs w:val="24"/>
                <w:lang w:val="kk-KZ"/>
              </w:rPr>
            </w:pPr>
            <w:r w:rsidRPr="00A03BDC">
              <w:rPr>
                <w:rStyle w:val="ezkurwreuab5ozgtqnkl"/>
                <w:color w:val="000000" w:themeColor="text1"/>
                <w:lang w:val="kk-KZ"/>
              </w:rPr>
              <w:t>2.1.10.</w:t>
            </w:r>
            <w:r w:rsidRPr="00A03BDC">
              <w:rPr>
                <w:rStyle w:val="s0"/>
                <w:color w:val="000000" w:themeColor="text1"/>
                <w:sz w:val="24"/>
                <w:szCs w:val="24"/>
                <w:lang w:val="kk-KZ"/>
              </w:rPr>
              <w:t xml:space="preserve"> </w:t>
            </w:r>
            <w:r w:rsidR="00296A99" w:rsidRPr="00A03BDC">
              <w:rPr>
                <w:rStyle w:val="s0"/>
                <w:color w:val="000000" w:themeColor="text1"/>
                <w:sz w:val="24"/>
                <w:szCs w:val="24"/>
                <w:lang w:val="kk-KZ"/>
              </w:rPr>
              <w:t>Қазақстан Республикасының заңдарында белгіленген тәртіппен өз құқықтарын қорғау</w:t>
            </w:r>
            <w:r w:rsidR="008D76A0" w:rsidRPr="00A03BDC">
              <w:rPr>
                <w:rFonts w:ascii="Times New Roman" w:hAnsi="Times New Roman"/>
                <w:color w:val="000000" w:themeColor="text1"/>
                <w:sz w:val="24"/>
                <w:szCs w:val="24"/>
                <w:lang w:val="kk-KZ"/>
              </w:rPr>
              <w:t>.</w:t>
            </w:r>
          </w:p>
          <w:p w14:paraId="37902F14" w14:textId="23715037" w:rsidR="008D76A0" w:rsidRPr="00A03BDC" w:rsidRDefault="008D76A0" w:rsidP="008D76A0">
            <w:pPr>
              <w:pStyle w:val="a4"/>
              <w:suppressAutoHyphens/>
              <w:ind w:left="142" w:right="-106" w:firstLine="602"/>
              <w:jc w:val="both"/>
              <w:rPr>
                <w:rFonts w:ascii="Times New Roman" w:hAnsi="Times New Roman"/>
                <w:color w:val="000000" w:themeColor="text1"/>
                <w:sz w:val="24"/>
                <w:szCs w:val="24"/>
                <w:lang w:val="kk-KZ"/>
              </w:rPr>
            </w:pPr>
          </w:p>
          <w:p w14:paraId="316AEF8D" w14:textId="77777777" w:rsidR="008D76A0" w:rsidRPr="00A03BDC" w:rsidRDefault="008D76A0" w:rsidP="008D76A0">
            <w:pPr>
              <w:pStyle w:val="a4"/>
              <w:suppressAutoHyphens/>
              <w:ind w:left="142" w:right="-106" w:firstLine="602"/>
              <w:jc w:val="both"/>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2.2. Ломбардтың құқықтары:</w:t>
            </w:r>
          </w:p>
          <w:p w14:paraId="6E74D387"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алушыдан қажетті ақпарат пен құжаттарды сұратуға және алуға;</w:t>
            </w:r>
          </w:p>
          <w:p w14:paraId="12E3E40C"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себептерін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түсіндірмей</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беруден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тартуға</w:t>
            </w:r>
            <w:proofErr w:type="spellEnd"/>
            <w:r w:rsidRPr="00A03BDC">
              <w:rPr>
                <w:rFonts w:ascii="Times New Roman" w:hAnsi="Times New Roman"/>
                <w:color w:val="000000" w:themeColor="text1"/>
                <w:sz w:val="24"/>
                <w:szCs w:val="24"/>
              </w:rPr>
              <w:t>;</w:t>
            </w:r>
          </w:p>
          <w:p w14:paraId="4BB05987" w14:textId="60C134E0"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бөлігін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қырық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астам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бұзған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w:t>
            </w:r>
          </w:p>
          <w:p w14:paraId="47678096"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заңнамада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тұлғаларға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етуді</w:t>
            </w:r>
            <w:proofErr w:type="spellEnd"/>
            <w:r w:rsidRPr="00A03BDC">
              <w:rPr>
                <w:rFonts w:ascii="Times New Roman" w:hAnsi="Times New Roman"/>
                <w:color w:val="000000" w:themeColor="text1"/>
                <w:sz w:val="24"/>
                <w:szCs w:val="24"/>
              </w:rPr>
              <w:t>) беру;</w:t>
            </w:r>
          </w:p>
          <w:p w14:paraId="68BCCD96"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Екінші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деңгейдегі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банктер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тауарлар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жұмыстар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мақсатында</w:t>
            </w:r>
            <w:proofErr w:type="spellEnd"/>
            <w:r w:rsidRPr="00A03BDC">
              <w:rPr>
                <w:rFonts w:ascii="Times New Roman" w:hAnsi="Times New Roman"/>
                <w:color w:val="000000" w:themeColor="text1"/>
                <w:sz w:val="24"/>
                <w:szCs w:val="24"/>
              </w:rPr>
              <w:t xml:space="preserve"> микро-</w:t>
            </w:r>
            <w:proofErr w:type="spellStart"/>
            <w:r w:rsidRPr="00A03BDC">
              <w:rPr>
                <w:rFonts w:ascii="Times New Roman" w:hAnsi="Times New Roman"/>
                <w:color w:val="000000" w:themeColor="text1"/>
                <w:sz w:val="24"/>
                <w:szCs w:val="24"/>
              </w:rPr>
              <w:t>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аударуды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асыру</w:t>
            </w:r>
            <w:proofErr w:type="spellEnd"/>
            <w:r w:rsidRPr="00A03BDC">
              <w:rPr>
                <w:rFonts w:ascii="Times New Roman" w:hAnsi="Times New Roman"/>
                <w:color w:val="000000" w:themeColor="text1"/>
                <w:sz w:val="24"/>
                <w:szCs w:val="24"/>
              </w:rPr>
              <w:t>;</w:t>
            </w:r>
          </w:p>
          <w:p w14:paraId="2E27DE31" w14:textId="3A953BC2"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жақсарту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біржақты</w:t>
            </w:r>
            <w:proofErr w:type="spellEnd"/>
            <w:r w:rsidR="005F1994" w:rsidRPr="00A03BDC">
              <w:rPr>
                <w:rFonts w:ascii="Times New Roman" w:hAnsi="Times New Roman"/>
                <w:color w:val="000000" w:themeColor="text1"/>
                <w:sz w:val="24"/>
                <w:szCs w:val="24"/>
              </w:rPr>
              <w:t xml:space="preserve"> </w:t>
            </w:r>
            <w:proofErr w:type="spellStart"/>
            <w:r w:rsidR="005F1994" w:rsidRPr="00A03BDC">
              <w:rPr>
                <w:rFonts w:ascii="Times New Roman" w:hAnsi="Times New Roman"/>
                <w:color w:val="000000" w:themeColor="text1"/>
                <w:sz w:val="24"/>
                <w:szCs w:val="24"/>
              </w:rPr>
              <w:t>тәртіппен</w:t>
            </w:r>
            <w:proofErr w:type="spellEnd"/>
            <w:r w:rsidR="005F1994" w:rsidRPr="00A03BDC">
              <w:rPr>
                <w:rFonts w:ascii="Times New Roman" w:hAnsi="Times New Roman"/>
                <w:color w:val="000000" w:themeColor="text1"/>
                <w:sz w:val="24"/>
                <w:szCs w:val="24"/>
              </w:rPr>
              <w:t xml:space="preserve"> </w:t>
            </w:r>
            <w:proofErr w:type="spellStart"/>
            <w:r w:rsidR="005F1994" w:rsidRPr="00A03BDC">
              <w:rPr>
                <w:rFonts w:ascii="Times New Roman" w:hAnsi="Times New Roman"/>
                <w:color w:val="000000" w:themeColor="text1"/>
                <w:sz w:val="24"/>
                <w:szCs w:val="24"/>
              </w:rPr>
              <w:t>өзгертуге</w:t>
            </w:r>
            <w:proofErr w:type="spellEnd"/>
            <w:r w:rsidR="005F1994" w:rsidRPr="00A03BDC">
              <w:rPr>
                <w:rFonts w:ascii="Times New Roman" w:hAnsi="Times New Roman"/>
                <w:color w:val="000000" w:themeColor="text1"/>
                <w:sz w:val="24"/>
                <w:szCs w:val="24"/>
              </w:rPr>
              <w:t xml:space="preserve"> </w:t>
            </w:r>
            <w:proofErr w:type="spellStart"/>
            <w:r w:rsidR="005F1994" w:rsidRPr="00A03BDC">
              <w:rPr>
                <w:rFonts w:ascii="Times New Roman" w:hAnsi="Times New Roman"/>
                <w:color w:val="000000" w:themeColor="text1"/>
                <w:sz w:val="24"/>
                <w:szCs w:val="24"/>
              </w:rPr>
              <w:t>құқығы</w:t>
            </w:r>
            <w:proofErr w:type="spellEnd"/>
            <w:r w:rsidR="005F1994" w:rsidRPr="00A03BDC">
              <w:rPr>
                <w:rFonts w:ascii="Times New Roman" w:hAnsi="Times New Roman"/>
                <w:color w:val="000000" w:themeColor="text1"/>
                <w:sz w:val="24"/>
                <w:szCs w:val="24"/>
              </w:rPr>
              <w:t xml:space="preserve"> бар;</w:t>
            </w:r>
          </w:p>
          <w:p w14:paraId="7E080183" w14:textId="1473495E"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proofErr w:type="spellStart"/>
            <w:r w:rsidR="00BD0588" w:rsidRPr="00A03BDC">
              <w:rPr>
                <w:rFonts w:ascii="Times New Roman" w:hAnsi="Times New Roman"/>
                <w:color w:val="000000" w:themeColor="text1"/>
                <w:sz w:val="24"/>
                <w:szCs w:val="24"/>
              </w:rPr>
              <w:t>келесы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жағдайларда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атқарушылық</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жазба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негізінде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берешекті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өндіріп</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w:t>
            </w:r>
          </w:p>
          <w:p w14:paraId="142EED1D" w14:textId="77777777"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тараптардың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реттеу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өткізіп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30 (</w:t>
            </w:r>
            <w:proofErr w:type="spellStart"/>
            <w:r w:rsidRPr="00A03BDC">
              <w:rPr>
                <w:rFonts w:ascii="Times New Roman" w:hAnsi="Times New Roman"/>
                <w:color w:val="000000" w:themeColor="text1"/>
                <w:sz w:val="24"/>
                <w:szCs w:val="24"/>
              </w:rPr>
              <w:t>отыз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бермеуі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жүгінбеуі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орындамағаны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кінәсін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мойындау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табылады</w:t>
            </w:r>
            <w:proofErr w:type="spellEnd"/>
            <w:r w:rsidRPr="00A03BDC">
              <w:rPr>
                <w:rFonts w:ascii="Times New Roman" w:hAnsi="Times New Roman"/>
                <w:color w:val="000000" w:themeColor="text1"/>
                <w:sz w:val="24"/>
                <w:szCs w:val="24"/>
              </w:rPr>
              <w:t>;</w:t>
            </w:r>
          </w:p>
          <w:p w14:paraId="674B2203" w14:textId="77777777"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нәтижелері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реттеу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жөніндегі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жеткізбегенде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қарсылықтарды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ұсынбағанда</w:t>
            </w:r>
            <w:proofErr w:type="spellEnd"/>
            <w:r w:rsidRPr="00A03BDC">
              <w:rPr>
                <w:rFonts w:ascii="Times New Roman" w:hAnsi="Times New Roman"/>
                <w:color w:val="000000" w:themeColor="text1"/>
                <w:sz w:val="24"/>
                <w:szCs w:val="24"/>
              </w:rPr>
              <w:t>;</w:t>
            </w:r>
          </w:p>
          <w:p w14:paraId="4A83CA74" w14:textId="29F61EC9" w:rsidR="008D76A0" w:rsidRPr="00A03BDC" w:rsidRDefault="00E25007" w:rsidP="002F669B">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8) </w:t>
            </w:r>
            <w:r w:rsidR="008D76A0" w:rsidRPr="00A03BDC">
              <w:rPr>
                <w:rFonts w:ascii="Times New Roman" w:hAnsi="Times New Roman"/>
                <w:color w:val="000000" w:themeColor="text1"/>
                <w:sz w:val="24"/>
                <w:szCs w:val="24"/>
                <w:lang w:val="kk-KZ" w:eastAsia="ru-RU"/>
              </w:rPr>
              <w:t xml:space="preserve"> </w:t>
            </w:r>
            <w:proofErr w:type="spellStart"/>
            <w:r w:rsidR="008D76A0" w:rsidRPr="00A03BDC">
              <w:rPr>
                <w:rFonts w:ascii="Times New Roman" w:hAnsi="Times New Roman"/>
                <w:color w:val="000000" w:themeColor="text1"/>
                <w:sz w:val="24"/>
                <w:szCs w:val="24"/>
                <w:lang w:eastAsia="ru-RU"/>
              </w:rPr>
              <w:t>микроқаржы</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қызметі</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туралы</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заңда</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Қазақстан</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Республикасының</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өзге</w:t>
            </w:r>
            <w:proofErr w:type="spellEnd"/>
            <w:r w:rsidR="008D76A0" w:rsidRPr="00A03BDC">
              <w:rPr>
                <w:rFonts w:ascii="Times New Roman" w:hAnsi="Times New Roman"/>
                <w:color w:val="000000" w:themeColor="text1"/>
                <w:sz w:val="24"/>
                <w:szCs w:val="24"/>
                <w:lang w:eastAsia="ru-RU"/>
              </w:rPr>
              <w:t xml:space="preserve"> де </w:t>
            </w:r>
            <w:proofErr w:type="spellStart"/>
            <w:r w:rsidR="008D76A0" w:rsidRPr="00A03BDC">
              <w:rPr>
                <w:rFonts w:ascii="Times New Roman" w:hAnsi="Times New Roman"/>
                <w:color w:val="000000" w:themeColor="text1"/>
                <w:sz w:val="24"/>
                <w:szCs w:val="24"/>
                <w:lang w:eastAsia="ru-RU"/>
              </w:rPr>
              <w:t>заңдарында</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және</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Кепіл</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билетінде</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белгіленген</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өзге</w:t>
            </w:r>
            <w:proofErr w:type="spellEnd"/>
            <w:r w:rsidR="008D76A0" w:rsidRPr="00A03BDC">
              <w:rPr>
                <w:rFonts w:ascii="Times New Roman" w:hAnsi="Times New Roman"/>
                <w:color w:val="000000" w:themeColor="text1"/>
                <w:sz w:val="24"/>
                <w:szCs w:val="24"/>
                <w:lang w:eastAsia="ru-RU"/>
              </w:rPr>
              <w:t xml:space="preserve"> де </w:t>
            </w:r>
            <w:proofErr w:type="spellStart"/>
            <w:r w:rsidR="008D76A0" w:rsidRPr="00A03BDC">
              <w:rPr>
                <w:rFonts w:ascii="Times New Roman" w:hAnsi="Times New Roman"/>
                <w:color w:val="000000" w:themeColor="text1"/>
                <w:sz w:val="24"/>
                <w:szCs w:val="24"/>
                <w:lang w:eastAsia="ru-RU"/>
              </w:rPr>
              <w:t>құқықтарды</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жүзеге</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асыруға</w:t>
            </w:r>
            <w:proofErr w:type="spellEnd"/>
            <w:r w:rsidR="008D76A0" w:rsidRPr="00A03BDC">
              <w:rPr>
                <w:rFonts w:ascii="Times New Roman" w:hAnsi="Times New Roman"/>
                <w:color w:val="000000" w:themeColor="text1"/>
                <w:sz w:val="24"/>
                <w:szCs w:val="24"/>
                <w:lang w:eastAsia="ru-RU"/>
              </w:rPr>
              <w:t xml:space="preserve"> </w:t>
            </w:r>
            <w:proofErr w:type="spellStart"/>
            <w:r w:rsidR="008D76A0" w:rsidRPr="00A03BDC">
              <w:rPr>
                <w:rFonts w:ascii="Times New Roman" w:hAnsi="Times New Roman"/>
                <w:color w:val="000000" w:themeColor="text1"/>
                <w:sz w:val="24"/>
                <w:szCs w:val="24"/>
                <w:lang w:eastAsia="ru-RU"/>
              </w:rPr>
              <w:t>құқылы</w:t>
            </w:r>
            <w:proofErr w:type="spellEnd"/>
            <w:r w:rsidR="008D76A0" w:rsidRPr="00A03BDC">
              <w:rPr>
                <w:rFonts w:ascii="Times New Roman" w:hAnsi="Times New Roman"/>
                <w:color w:val="000000" w:themeColor="text1"/>
                <w:sz w:val="24"/>
                <w:szCs w:val="24"/>
                <w:lang w:eastAsia="ru-RU"/>
              </w:rPr>
              <w:t>.</w:t>
            </w:r>
          </w:p>
          <w:p w14:paraId="3CFA9703"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p>
          <w:p w14:paraId="748023E1" w14:textId="77777777" w:rsidR="008D76A0" w:rsidRPr="00A03BDC" w:rsidRDefault="008D76A0" w:rsidP="008D76A0">
            <w:pPr>
              <w:pStyle w:val="a4"/>
              <w:suppressAutoHyphens/>
              <w:ind w:left="142" w:right="-106" w:firstLine="602"/>
              <w:jc w:val="both"/>
              <w:rPr>
                <w:rFonts w:ascii="Times New Roman" w:hAnsi="Times New Roman"/>
                <w:b/>
                <w:bCs/>
                <w:color w:val="000000" w:themeColor="text1"/>
                <w:sz w:val="24"/>
                <w:szCs w:val="24"/>
              </w:rPr>
            </w:pPr>
            <w:r w:rsidRPr="00A03BDC">
              <w:rPr>
                <w:rFonts w:ascii="Times New Roman" w:hAnsi="Times New Roman"/>
                <w:b/>
                <w:bCs/>
                <w:color w:val="000000" w:themeColor="text1"/>
                <w:sz w:val="24"/>
                <w:szCs w:val="24"/>
              </w:rPr>
              <w:t xml:space="preserve">2.3. Ломбард </w:t>
            </w:r>
            <w:proofErr w:type="spellStart"/>
            <w:r w:rsidRPr="00A03BDC">
              <w:rPr>
                <w:rFonts w:ascii="Times New Roman" w:hAnsi="Times New Roman"/>
                <w:b/>
                <w:bCs/>
                <w:color w:val="000000" w:themeColor="text1"/>
                <w:sz w:val="24"/>
                <w:szCs w:val="24"/>
              </w:rPr>
              <w:t>міндетті</w:t>
            </w:r>
            <w:proofErr w:type="spellEnd"/>
            <w:r w:rsidRPr="00A03BDC">
              <w:rPr>
                <w:rFonts w:ascii="Times New Roman" w:hAnsi="Times New Roman"/>
                <w:b/>
                <w:bCs/>
                <w:color w:val="000000" w:themeColor="text1"/>
                <w:sz w:val="24"/>
                <w:szCs w:val="24"/>
              </w:rPr>
              <w:t>:</w:t>
            </w:r>
          </w:p>
          <w:p w14:paraId="72ED6E1D" w14:textId="7B41379B" w:rsidR="008D76A0" w:rsidRPr="00A03BDC" w:rsidRDefault="008D76A0" w:rsidP="00BD0588">
            <w:pPr>
              <w:pStyle w:val="a4"/>
              <w:suppressAutoHyphens/>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алушыны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w:t>
            </w:r>
            <w:proofErr w:type="spellStart"/>
            <w:r w:rsidR="00BD0588" w:rsidRPr="00A03BDC">
              <w:rPr>
                <w:rStyle w:val="ezkurwreuab5ozgtqnkl"/>
                <w:rFonts w:ascii="Times New Roman" w:hAnsi="Times New Roman"/>
                <w:color w:val="000000" w:themeColor="text1"/>
                <w:sz w:val="24"/>
                <w:szCs w:val="24"/>
              </w:rPr>
              <w:t>өтініш</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берушіні</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оның</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алуға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байланысты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құқықтары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мен</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міндеттері</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-ақ</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беру </w:t>
            </w:r>
            <w:proofErr w:type="spellStart"/>
            <w:r w:rsidR="00BD0588" w:rsidRPr="00A03BDC">
              <w:rPr>
                <w:rStyle w:val="ezkurwreuab5ozgtqnkl"/>
                <w:rFonts w:ascii="Times New Roman" w:hAnsi="Times New Roman"/>
                <w:color w:val="000000" w:themeColor="text1"/>
                <w:sz w:val="24"/>
                <w:szCs w:val="24"/>
              </w:rPr>
              <w:t>туралы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шарт</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міндеттемелер</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орындалмаған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жағдайда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ықтимал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салдары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туралы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хабардар</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ету</w:t>
            </w:r>
            <w:proofErr w:type="spellEnd"/>
            <w:r w:rsidR="00BD0588" w:rsidRPr="00A03BDC">
              <w:rPr>
                <w:rFonts w:ascii="Times New Roman" w:hAnsi="Times New Roman"/>
                <w:color w:val="000000" w:themeColor="text1"/>
                <w:sz w:val="24"/>
                <w:szCs w:val="24"/>
              </w:rPr>
              <w:t>;</w:t>
            </w:r>
          </w:p>
          <w:p w14:paraId="19A646A6" w14:textId="77777777"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қабылдауға</w:t>
            </w:r>
            <w:proofErr w:type="spellEnd"/>
            <w:r w:rsidRPr="00A03BDC">
              <w:rPr>
                <w:rFonts w:ascii="Times New Roman" w:hAnsi="Times New Roman"/>
                <w:color w:val="000000" w:themeColor="text1"/>
                <w:sz w:val="24"/>
                <w:szCs w:val="24"/>
              </w:rPr>
              <w:t>;</w:t>
            </w:r>
          </w:p>
          <w:p w14:paraId="33A5E317"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орындалғанын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растайтын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құжатты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Ломбард </w:t>
            </w:r>
            <w:proofErr w:type="spellStart"/>
            <w:r w:rsidRPr="00A03BDC">
              <w:rPr>
                <w:rFonts w:ascii="Times New Roman" w:hAnsi="Times New Roman"/>
                <w:color w:val="000000" w:themeColor="text1"/>
                <w:sz w:val="24"/>
                <w:szCs w:val="24"/>
              </w:rPr>
              <w:t>алдындағы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орындағаннан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қайтаруға</w:t>
            </w:r>
            <w:proofErr w:type="spellEnd"/>
            <w:r w:rsidRPr="00A03BDC">
              <w:rPr>
                <w:rFonts w:ascii="Times New Roman" w:hAnsi="Times New Roman"/>
                <w:color w:val="000000" w:themeColor="text1"/>
                <w:sz w:val="24"/>
                <w:szCs w:val="24"/>
              </w:rPr>
              <w:t>;</w:t>
            </w:r>
          </w:p>
          <w:p w14:paraId="3DCE8CF8" w14:textId="73F0EA4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rPr>
              <w:t xml:space="preserve">4) </w:t>
            </w:r>
            <w:proofErr w:type="spellStart"/>
            <w:r w:rsidR="00BD0588" w:rsidRPr="00A03BDC">
              <w:rPr>
                <w:rStyle w:val="ezkurwreuab5ozgtqnkl"/>
                <w:rFonts w:ascii="Times New Roman" w:hAnsi="Times New Roman"/>
                <w:color w:val="000000" w:themeColor="text1"/>
                <w:sz w:val="24"/>
                <w:szCs w:val="24"/>
              </w:rPr>
              <w:t>мерзімді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әскери</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қызметтің</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әскери</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қызметшілеріне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уәкілетті</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орган</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айқындаған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тәртіппен</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сыйақы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есептемей</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мерзімді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әскери</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қызметті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өткеру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мерзімін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және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аяқталғаннан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кейін</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60</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күнді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қамтитын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кезеңге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негізгі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борыш</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пен</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сыйақы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төлемді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кейінге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қалдыруды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ұсыну</w:t>
            </w:r>
            <w:proofErr w:type="spellEnd"/>
            <w:r w:rsidR="005A6F72" w:rsidRPr="00A03BDC">
              <w:rPr>
                <w:rFonts w:ascii="Times New Roman" w:hAnsi="Times New Roman"/>
                <w:color w:val="000000" w:themeColor="text1"/>
                <w:sz w:val="24"/>
                <w:szCs w:val="24"/>
              </w:rPr>
              <w:t>;</w:t>
            </w:r>
          </w:p>
          <w:p w14:paraId="3802CF60" w14:textId="7E0544BE"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00593AC7" w:rsidRPr="00A03BDC">
              <w:rPr>
                <w:rFonts w:ascii="Times New Roman" w:hAnsi="Times New Roman"/>
                <w:color w:val="000000" w:themeColor="text1"/>
                <w:sz w:val="24"/>
                <w:szCs w:val="24"/>
              </w:rPr>
              <w:t>Әкімшілік</w:t>
            </w:r>
            <w:proofErr w:type="spellEnd"/>
            <w:r w:rsidR="00593AC7" w:rsidRPr="00A03BDC">
              <w:rPr>
                <w:rFonts w:ascii="Times New Roman" w:hAnsi="Times New Roman"/>
                <w:color w:val="000000" w:themeColor="text1"/>
                <w:sz w:val="24"/>
                <w:szCs w:val="24"/>
              </w:rPr>
              <w:t xml:space="preserve"> </w:t>
            </w:r>
            <w:proofErr w:type="spellStart"/>
            <w:r w:rsidR="00593AC7" w:rsidRPr="00A03BDC">
              <w:rPr>
                <w:rFonts w:ascii="Times New Roman" w:hAnsi="Times New Roman"/>
                <w:color w:val="000000" w:themeColor="text1"/>
                <w:sz w:val="24"/>
                <w:szCs w:val="24"/>
              </w:rPr>
              <w:t>рәсімдік-процестік</w:t>
            </w:r>
            <w:proofErr w:type="spellEnd"/>
            <w:r w:rsidR="00593AC7" w:rsidRPr="00A03BDC">
              <w:rPr>
                <w:rFonts w:ascii="Times New Roman" w:hAnsi="Times New Roman"/>
                <w:color w:val="000000" w:themeColor="text1"/>
                <w:sz w:val="24"/>
                <w:szCs w:val="24"/>
              </w:rPr>
              <w:t xml:space="preserve"> кодекс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даулы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туындаған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жазбаша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нысанда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жауап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w:t>
            </w:r>
          </w:p>
          <w:p w14:paraId="5EDA6213"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Ломбард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жақсартушы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хабардар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w:t>
            </w:r>
          </w:p>
          <w:p w14:paraId="7AF168B0" w14:textId="4DC62672"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proofErr w:type="spellStart"/>
            <w:r w:rsidR="00BD0588" w:rsidRPr="00A03BDC">
              <w:rPr>
                <w:rStyle w:val="ezkurwreuab5ozgtqnkl"/>
                <w:rFonts w:ascii="Times New Roman" w:hAnsi="Times New Roman"/>
                <w:color w:val="000000" w:themeColor="text1"/>
                <w:sz w:val="24"/>
                <w:szCs w:val="24"/>
              </w:rPr>
              <w:t>Тараптар</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қол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қойған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микрокредитті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өтеу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кестесі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билетіне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қоса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берілсін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микрокредитті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өтеу</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мерзімінің</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соңында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біржолғы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төлеммен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жүргізілетін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жағдайды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қоспағанда</w:t>
            </w:r>
            <w:proofErr w:type="spellEnd"/>
            <w:r w:rsidR="00BD0588" w:rsidRPr="00A03BDC">
              <w:rPr>
                <w:rFonts w:ascii="Times New Roman" w:hAnsi="Times New Roman"/>
                <w:color w:val="000000" w:themeColor="text1"/>
                <w:sz w:val="24"/>
                <w:szCs w:val="24"/>
              </w:rPr>
              <w:t>;</w:t>
            </w:r>
          </w:p>
          <w:p w14:paraId="66DDC04B" w14:textId="77777777"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8) </w:t>
            </w:r>
            <w:proofErr w:type="spellStart"/>
            <w:r w:rsidRPr="00A03BDC">
              <w:rPr>
                <w:rFonts w:ascii="Times New Roman" w:hAnsi="Times New Roman"/>
                <w:color w:val="000000" w:themeColor="text1"/>
                <w:sz w:val="24"/>
                <w:szCs w:val="24"/>
              </w:rPr>
              <w:t>орналасқан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атауы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уәкілетті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органға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берушілерді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ұйымының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орналасқан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заңды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заңды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тұлғаның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орналасқан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баспа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басылымында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тілдерінде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ақпаратты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жариялау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әрбір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w:t>
            </w:r>
          </w:p>
          <w:p w14:paraId="6426DDC0" w14:textId="77777777"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9) </w:t>
            </w:r>
            <w:proofErr w:type="spellStart"/>
            <w:r w:rsidRPr="00A03BDC">
              <w:rPr>
                <w:rFonts w:ascii="Times New Roman" w:hAnsi="Times New Roman"/>
                <w:color w:val="000000" w:themeColor="text1"/>
                <w:sz w:val="24"/>
                <w:szCs w:val="24"/>
              </w:rPr>
              <w:t>микрокредиттер</w:t>
            </w:r>
            <w:proofErr w:type="spellEnd"/>
            <w:r w:rsidRPr="00A03BDC">
              <w:rPr>
                <w:rFonts w:ascii="Times New Roman" w:hAnsi="Times New Roman"/>
                <w:color w:val="000000" w:themeColor="text1"/>
                <w:sz w:val="24"/>
                <w:szCs w:val="24"/>
              </w:rPr>
              <w:t xml:space="preserve"> беру </w:t>
            </w:r>
            <w:proofErr w:type="spellStart"/>
            <w:r w:rsidRPr="00A03BDC">
              <w:rPr>
                <w:rFonts w:ascii="Times New Roman" w:hAnsi="Times New Roman"/>
                <w:color w:val="000000" w:themeColor="text1"/>
                <w:sz w:val="24"/>
                <w:szCs w:val="24"/>
              </w:rPr>
              <w:t>қағидаларының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көшірмесін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ұйымына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шолуы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танысуы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қолжетімді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микроқаржы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ұйымының</w:t>
            </w:r>
            <w:proofErr w:type="spellEnd"/>
            <w:r w:rsidRPr="00A03BDC">
              <w:rPr>
                <w:rFonts w:ascii="Times New Roman" w:hAnsi="Times New Roman"/>
                <w:color w:val="000000" w:themeColor="text1"/>
                <w:sz w:val="24"/>
                <w:szCs w:val="24"/>
              </w:rPr>
              <w:t xml:space="preserve"> интернет-</w:t>
            </w:r>
            <w:proofErr w:type="spellStart"/>
            <w:r w:rsidRPr="00A03BDC">
              <w:rPr>
                <w:rFonts w:ascii="Times New Roman" w:hAnsi="Times New Roman"/>
                <w:color w:val="000000" w:themeColor="text1"/>
                <w:sz w:val="24"/>
                <w:szCs w:val="24"/>
              </w:rPr>
              <w:t>ресурсында</w:t>
            </w:r>
            <w:proofErr w:type="spellEnd"/>
            <w:r w:rsidRPr="00A03BDC">
              <w:rPr>
                <w:rFonts w:ascii="Times New Roman" w:hAnsi="Times New Roman"/>
                <w:color w:val="000000" w:themeColor="text1"/>
                <w:sz w:val="24"/>
                <w:szCs w:val="24"/>
              </w:rPr>
              <w:t xml:space="preserve"> </w:t>
            </w:r>
            <w:proofErr w:type="spellStart"/>
            <w:proofErr w:type="gramStart"/>
            <w:r w:rsidRPr="00A03BDC">
              <w:rPr>
                <w:rFonts w:ascii="Times New Roman" w:hAnsi="Times New Roman"/>
                <w:color w:val="000000" w:themeColor="text1"/>
                <w:sz w:val="24"/>
                <w:szCs w:val="24"/>
              </w:rPr>
              <w:t>орналастыруға</w:t>
            </w:r>
            <w:proofErr w:type="spellEnd"/>
            <w:r w:rsidRPr="00A03BDC">
              <w:rPr>
                <w:rFonts w:ascii="Times New Roman" w:hAnsi="Times New Roman"/>
                <w:color w:val="000000" w:themeColor="text1"/>
                <w:sz w:val="24"/>
                <w:szCs w:val="24"/>
              </w:rPr>
              <w:t>;;</w:t>
            </w:r>
            <w:proofErr w:type="gramEnd"/>
          </w:p>
          <w:p w14:paraId="42160D27" w14:textId="77777777"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10)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берушіге</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алуға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қызмет</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оны </w:t>
            </w:r>
            <w:proofErr w:type="spellStart"/>
            <w:r w:rsidRPr="00A03BDC">
              <w:rPr>
                <w:rFonts w:ascii="Times New Roman" w:hAnsi="Times New Roman"/>
                <w:color w:val="000000" w:themeColor="text1"/>
                <w:sz w:val="24"/>
                <w:szCs w:val="24"/>
              </w:rPr>
              <w:t>өтеуге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дұрыс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ақпарат</w:t>
            </w:r>
            <w:proofErr w:type="spellEnd"/>
            <w:r w:rsidRPr="00A03BDC">
              <w:rPr>
                <w:rFonts w:ascii="Times New Roman" w:hAnsi="Times New Roman"/>
                <w:color w:val="000000" w:themeColor="text1"/>
                <w:sz w:val="24"/>
                <w:szCs w:val="24"/>
              </w:rPr>
              <w:t xml:space="preserve"> </w:t>
            </w:r>
            <w:proofErr w:type="spellStart"/>
            <w:proofErr w:type="gram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w:t>
            </w:r>
            <w:proofErr w:type="gramEnd"/>
          </w:p>
          <w:p w14:paraId="63037B6A" w14:textId="006E7354"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микрокредит беру </w:t>
            </w:r>
            <w:proofErr w:type="spellStart"/>
            <w:r w:rsidRPr="00A03BDC">
              <w:rPr>
                <w:rFonts w:ascii="Times New Roman" w:hAnsi="Times New Roman"/>
                <w:color w:val="000000" w:themeColor="text1"/>
                <w:sz w:val="24"/>
                <w:szCs w:val="24"/>
              </w:rPr>
              <w:t>құпиясын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сақтауға</w:t>
            </w:r>
            <w:proofErr w:type="spellEnd"/>
            <w:r w:rsidR="00CA2D6F" w:rsidRPr="00A03BDC">
              <w:rPr>
                <w:rFonts w:ascii="Times New Roman" w:hAnsi="Times New Roman"/>
                <w:color w:val="000000" w:themeColor="text1"/>
                <w:sz w:val="24"/>
                <w:szCs w:val="24"/>
              </w:rPr>
              <w:t>;</w:t>
            </w:r>
          </w:p>
          <w:p w14:paraId="66431E6E" w14:textId="48C055E0" w:rsidR="00BD0588" w:rsidRPr="00A03BDC" w:rsidRDefault="003D117B"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 </w:t>
            </w:r>
            <w:proofErr w:type="spellStart"/>
            <w:r w:rsidR="00BD0588" w:rsidRPr="00A03BDC">
              <w:rPr>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билеті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міндеттемені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орындауды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кідірткен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жағдайда</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ломбард</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бойынша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міндеттемені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орындау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мерзімі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өткен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күннен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бастап</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күнтізбелік</w:t>
            </w:r>
            <w:proofErr w:type="spellEnd"/>
            <w:r w:rsidR="00BD0588" w:rsidRPr="00A03BDC">
              <w:rPr>
                <w:rFonts w:ascii="Times New Roman" w:hAnsi="Times New Roman"/>
                <w:color w:val="000000" w:themeColor="text1"/>
                <w:sz w:val="24"/>
                <w:szCs w:val="24"/>
              </w:rPr>
              <w:t xml:space="preserve"> </w:t>
            </w:r>
            <w:r w:rsidR="00497B73" w:rsidRPr="00A03BDC">
              <w:rPr>
                <w:rStyle w:val="ezkurwreuab5ozgtqnkl"/>
                <w:color w:val="000000" w:themeColor="text1"/>
              </w:rPr>
              <w:t>1</w:t>
            </w:r>
            <w:r w:rsidR="00BD0588" w:rsidRPr="00A03BDC">
              <w:rPr>
                <w:rStyle w:val="ezkurwreuab5ozgtqnkl"/>
                <w:rFonts w:ascii="Times New Roman" w:hAnsi="Times New Roman"/>
                <w:color w:val="000000" w:themeColor="text1"/>
                <w:sz w:val="24"/>
                <w:szCs w:val="24"/>
              </w:rPr>
              <w:t>0</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w:t>
            </w:r>
            <w:r w:rsidR="00497B73" w:rsidRPr="00A03BDC">
              <w:rPr>
                <w:rStyle w:val="ezkurwreuab5ozgtqnkl"/>
                <w:rFonts w:ascii="Times New Roman" w:hAnsi="Times New Roman"/>
                <w:color w:val="000000" w:themeColor="text1"/>
                <w:sz w:val="24"/>
                <w:szCs w:val="24"/>
              </w:rPr>
              <w:t>он</w:t>
            </w:r>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күннен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кешіктірмей</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туралы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хабарламаны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жазбаша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нысанда</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-ақ</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ақпараттандыру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объектілері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арқылы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билетінде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және</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осы</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Шартта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көзделген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тәсілмен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жіберуге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міндеттенеді</w:t>
            </w:r>
            <w:proofErr w:type="spellEnd"/>
            <w:r w:rsidR="00BD0588" w:rsidRPr="00A03BDC">
              <w:rPr>
                <w:rStyle w:val="ezkurwreuab5ozgtqnkl"/>
                <w:rFonts w:ascii="Times New Roman" w:hAnsi="Times New Roman"/>
                <w:color w:val="000000" w:themeColor="text1"/>
                <w:sz w:val="24"/>
                <w:szCs w:val="24"/>
              </w:rPr>
              <w:t>:</w:t>
            </w:r>
          </w:p>
          <w:p w14:paraId="5675EB92"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өткізіп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туындауы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берешектің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мөлшерін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қажеттілігі</w:t>
            </w:r>
            <w:proofErr w:type="spellEnd"/>
            <w:r w:rsidRPr="00A03BDC">
              <w:rPr>
                <w:rFonts w:ascii="Times New Roman" w:hAnsi="Times New Roman"/>
                <w:color w:val="000000" w:themeColor="text1"/>
                <w:sz w:val="24"/>
                <w:szCs w:val="24"/>
              </w:rPr>
              <w:t>;</w:t>
            </w:r>
          </w:p>
          <w:p w14:paraId="04DB1922"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жүгіну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құқығы</w:t>
            </w:r>
            <w:proofErr w:type="spellEnd"/>
            <w:r w:rsidRPr="00A03BDC">
              <w:rPr>
                <w:rFonts w:ascii="Times New Roman" w:hAnsi="Times New Roman"/>
                <w:color w:val="000000" w:themeColor="text1"/>
                <w:sz w:val="24"/>
                <w:szCs w:val="24"/>
              </w:rPr>
              <w:t>;</w:t>
            </w:r>
          </w:p>
          <w:p w14:paraId="645FDFB4" w14:textId="7F503DA5"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орындамауының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салдары</w:t>
            </w:r>
            <w:proofErr w:type="spellEnd"/>
            <w:r w:rsidRPr="00A03BDC">
              <w:rPr>
                <w:rFonts w:ascii="Times New Roman" w:hAnsi="Times New Roman"/>
                <w:color w:val="000000" w:themeColor="text1"/>
                <w:sz w:val="24"/>
                <w:szCs w:val="24"/>
              </w:rPr>
              <w:t>.</w:t>
            </w:r>
          </w:p>
          <w:p w14:paraId="4D15D8A0" w14:textId="21D991E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Х</w:t>
            </w:r>
            <w:r w:rsidR="00BD0588" w:rsidRPr="00A03BDC">
              <w:rPr>
                <w:rStyle w:val="ezkurwreuab5ozgtqnkl"/>
                <w:rFonts w:ascii="Times New Roman" w:hAnsi="Times New Roman"/>
                <w:color w:val="000000" w:themeColor="text1"/>
                <w:sz w:val="24"/>
                <w:szCs w:val="24"/>
              </w:rPr>
              <w:t>абарлама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алушыға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жазбаша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нысанда</w:t>
            </w:r>
            <w:proofErr w:type="spellEnd"/>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-ақ</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ақпараттандыру</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объектілері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арқылы</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кепіл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билетінде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және</w:t>
            </w:r>
            <w:proofErr w:type="spellEnd"/>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осы</w:t>
            </w:r>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Шартта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көзделген</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мынадай</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тәсілдердің</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бірі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арқылы</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жіберілсе</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ол</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қарыз</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алушыға</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жеткізілді</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Fonts w:ascii="Times New Roman" w:hAnsi="Times New Roman"/>
                <w:color w:val="000000" w:themeColor="text1"/>
                <w:sz w:val="24"/>
                <w:szCs w:val="24"/>
              </w:rPr>
              <w:t>деп</w:t>
            </w:r>
            <w:proofErr w:type="spellEnd"/>
            <w:r w:rsidR="00BD0588" w:rsidRPr="00A03BDC">
              <w:rPr>
                <w:rFonts w:ascii="Times New Roman" w:hAnsi="Times New Roman"/>
                <w:color w:val="000000" w:themeColor="text1"/>
                <w:sz w:val="24"/>
                <w:szCs w:val="24"/>
              </w:rPr>
              <w:t xml:space="preserve"> </w:t>
            </w:r>
            <w:proofErr w:type="spellStart"/>
            <w:r w:rsidR="00BD0588" w:rsidRPr="00A03BDC">
              <w:rPr>
                <w:rStyle w:val="ezkurwreuab5ozgtqnkl"/>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w:t>
            </w:r>
          </w:p>
          <w:p w14:paraId="5A2462F7"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электрондық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поштасының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мекенжайына</w:t>
            </w:r>
            <w:proofErr w:type="spellEnd"/>
            <w:r w:rsidRPr="00A03BDC">
              <w:rPr>
                <w:rFonts w:ascii="Times New Roman" w:hAnsi="Times New Roman"/>
                <w:color w:val="000000" w:themeColor="text1"/>
                <w:sz w:val="24"/>
                <w:szCs w:val="24"/>
              </w:rPr>
              <w:t>;</w:t>
            </w:r>
          </w:p>
          <w:p w14:paraId="40F58CB3"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тұрғылықты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етілгені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хабарламасы</w:t>
            </w:r>
            <w:proofErr w:type="spellEnd"/>
            <w:r w:rsidRPr="00A03BDC">
              <w:rPr>
                <w:rFonts w:ascii="Times New Roman" w:hAnsi="Times New Roman"/>
                <w:color w:val="000000" w:themeColor="text1"/>
                <w:sz w:val="24"/>
                <w:szCs w:val="24"/>
              </w:rPr>
              <w:t xml:space="preserve"> бар </w:t>
            </w:r>
            <w:proofErr w:type="spellStart"/>
            <w:r w:rsidRPr="00A03BDC">
              <w:rPr>
                <w:rFonts w:ascii="Times New Roman" w:hAnsi="Times New Roman"/>
                <w:color w:val="000000" w:themeColor="text1"/>
                <w:sz w:val="24"/>
                <w:szCs w:val="24"/>
              </w:rPr>
              <w:t>тапсырыс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хатпен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болса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кәмелетке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отбасы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мүшелерінің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болса</w:t>
            </w:r>
            <w:proofErr w:type="spellEnd"/>
            <w:r w:rsidRPr="00A03BDC">
              <w:rPr>
                <w:rFonts w:ascii="Times New Roman" w:hAnsi="Times New Roman"/>
                <w:color w:val="000000" w:themeColor="text1"/>
                <w:sz w:val="24"/>
                <w:szCs w:val="24"/>
              </w:rPr>
              <w:t>;</w:t>
            </w:r>
          </w:p>
          <w:p w14:paraId="2723893E"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жеткізуді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тіркеуді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құралдарын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w:t>
            </w:r>
          </w:p>
          <w:p w14:paraId="1954DDAD"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мүмкін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еместігі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не оны </w:t>
            </w:r>
            <w:proofErr w:type="spellStart"/>
            <w:r w:rsidRPr="00A03BDC">
              <w:rPr>
                <w:rFonts w:ascii="Times New Roman" w:hAnsi="Times New Roman"/>
                <w:color w:val="000000" w:themeColor="text1"/>
                <w:sz w:val="24"/>
                <w:szCs w:val="24"/>
              </w:rPr>
              <w:t>қабылдаудан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сондай-ақ</w:t>
            </w:r>
            <w:proofErr w:type="spellEnd"/>
            <w:r w:rsidRPr="00A03BDC">
              <w:rPr>
                <w:rFonts w:ascii="Times New Roman" w:hAnsi="Times New Roman"/>
                <w:color w:val="000000" w:themeColor="text1"/>
                <w:sz w:val="24"/>
                <w:szCs w:val="24"/>
              </w:rPr>
              <w:t xml:space="preserve"> осы </w:t>
            </w:r>
            <w:proofErr w:type="spellStart"/>
            <w:r w:rsidRPr="00A03BDC">
              <w:rPr>
                <w:rFonts w:ascii="Times New Roman" w:hAnsi="Times New Roman"/>
                <w:color w:val="000000" w:themeColor="text1"/>
                <w:sz w:val="24"/>
                <w:szCs w:val="24"/>
              </w:rPr>
              <w:t>тармақшада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құралын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қабылданғанын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растамауына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соғылып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түрде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w:t>
            </w:r>
          </w:p>
          <w:p w14:paraId="67C8FAA1" w14:textId="7B654A3B"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13)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күнтізбелік</w:t>
            </w:r>
            <w:proofErr w:type="spellEnd"/>
            <w:r w:rsidRPr="00A03BDC">
              <w:rPr>
                <w:rFonts w:ascii="Times New Roman" w:hAnsi="Times New Roman"/>
                <w:color w:val="000000" w:themeColor="text1"/>
                <w:sz w:val="24"/>
                <w:szCs w:val="24"/>
              </w:rPr>
              <w:t xml:space="preserve"> он бес </w:t>
            </w:r>
            <w:proofErr w:type="spellStart"/>
            <w:r w:rsidRPr="00A03BDC">
              <w:rPr>
                <w:rFonts w:ascii="Times New Roman" w:hAnsi="Times New Roman"/>
                <w:color w:val="000000" w:themeColor="text1"/>
                <w:sz w:val="24"/>
                <w:szCs w:val="24"/>
              </w:rPr>
              <w:t>күн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ұсынылған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жазбаша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нысанда</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хабарлау</w:t>
            </w:r>
            <w:proofErr w:type="spellEnd"/>
            <w:r w:rsidRPr="00A03BDC">
              <w:rPr>
                <w:rFonts w:ascii="Times New Roman" w:hAnsi="Times New Roman"/>
                <w:color w:val="000000" w:themeColor="text1"/>
                <w:sz w:val="24"/>
                <w:szCs w:val="24"/>
              </w:rPr>
              <w:t>:</w:t>
            </w:r>
          </w:p>
          <w:p w14:paraId="2443E8F4"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ұсынылған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келісуі</w:t>
            </w:r>
            <w:proofErr w:type="spellEnd"/>
            <w:r w:rsidRPr="00A03BDC">
              <w:rPr>
                <w:rFonts w:ascii="Times New Roman" w:hAnsi="Times New Roman"/>
                <w:color w:val="000000" w:themeColor="text1"/>
                <w:sz w:val="24"/>
                <w:szCs w:val="24"/>
              </w:rPr>
              <w:t>;</w:t>
            </w:r>
          </w:p>
          <w:p w14:paraId="5C4C92C9" w14:textId="594A8F6B"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Кепіл</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билетінің</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шарттарын</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өзгерту</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Fonts w:ascii="Times New Roman" w:hAnsi="Times New Roman"/>
                <w:color w:val="000000" w:themeColor="text1"/>
                <w:sz w:val="24"/>
                <w:szCs w:val="24"/>
              </w:rPr>
              <w:t>бойынша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өз</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ұсыныстарын</w:t>
            </w:r>
            <w:proofErr w:type="spellEnd"/>
            <w:r w:rsidRPr="00A03BDC">
              <w:rPr>
                <w:rFonts w:ascii="Times New Roman" w:hAnsi="Times New Roman"/>
                <w:color w:val="000000" w:themeColor="text1"/>
                <w:sz w:val="24"/>
                <w:szCs w:val="24"/>
              </w:rPr>
              <w:t>;</w:t>
            </w:r>
          </w:p>
          <w:p w14:paraId="470A0E24" w14:textId="77777777"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бас тарту </w:t>
            </w:r>
            <w:proofErr w:type="spellStart"/>
            <w:r w:rsidRPr="00A03BDC">
              <w:rPr>
                <w:rFonts w:ascii="Times New Roman" w:hAnsi="Times New Roman"/>
                <w:color w:val="000000" w:themeColor="text1"/>
                <w:sz w:val="24"/>
                <w:szCs w:val="24"/>
              </w:rPr>
              <w:t>себептерінің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дәлелді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негіздемесін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өзгертуден</w:t>
            </w:r>
            <w:proofErr w:type="spellEnd"/>
            <w:r w:rsidRPr="00A03BDC">
              <w:rPr>
                <w:rFonts w:ascii="Times New Roman" w:hAnsi="Times New Roman"/>
                <w:color w:val="000000" w:themeColor="text1"/>
                <w:sz w:val="24"/>
                <w:szCs w:val="24"/>
              </w:rPr>
              <w:t xml:space="preserve"> бас тарту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w:t>
            </w:r>
          </w:p>
          <w:p w14:paraId="00C9EFDB" w14:textId="77777777" w:rsidR="008F3EE0"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14)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жұбайының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зайыбының</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мұндай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жағдайларда</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міндеттемелерді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орындауды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құқылы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емес</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беру</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фактісі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анықталған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жұмыс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кешіктірмей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жұбайының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зайыбының</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мынадай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шараларды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қабылдайды</w:t>
            </w:r>
            <w:proofErr w:type="spellEnd"/>
            <w:r w:rsidRPr="00A03BDC">
              <w:rPr>
                <w:rFonts w:ascii="Times New Roman" w:hAnsi="Times New Roman"/>
                <w:color w:val="000000" w:themeColor="text1"/>
                <w:sz w:val="24"/>
                <w:szCs w:val="24"/>
              </w:rPr>
              <w:t xml:space="preserve">: </w:t>
            </w:r>
          </w:p>
          <w:p w14:paraId="67915622" w14:textId="77777777" w:rsidR="008F3EE0" w:rsidRPr="00A03BDC" w:rsidRDefault="008F3EE0" w:rsidP="00E37133">
            <w:pPr>
              <w:pStyle w:val="a4"/>
              <w:jc w:val="both"/>
              <w:rPr>
                <w:rFonts w:ascii="Times New Roman" w:hAnsi="Times New Roman"/>
                <w:color w:val="000000" w:themeColor="text1"/>
                <w:sz w:val="24"/>
                <w:szCs w:val="24"/>
              </w:rPr>
            </w:pPr>
            <w:r w:rsidRPr="00A03BDC">
              <w:rPr>
                <w:color w:val="000000" w:themeColor="text1"/>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берешегін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шығару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шешім</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қабылдайды</w:t>
            </w:r>
            <w:proofErr w:type="spellEnd"/>
            <w:r w:rsidRPr="00A03BDC">
              <w:rPr>
                <w:rFonts w:ascii="Times New Roman" w:hAnsi="Times New Roman"/>
                <w:color w:val="000000" w:themeColor="text1"/>
                <w:sz w:val="24"/>
                <w:szCs w:val="24"/>
              </w:rPr>
              <w:t xml:space="preserve">; </w:t>
            </w:r>
          </w:p>
          <w:p w14:paraId="4CBCCE8B" w14:textId="77777777" w:rsidR="00FA37D3"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талап-арыз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жұмысын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тоқтатады</w:t>
            </w:r>
            <w:proofErr w:type="spellEnd"/>
            <w:r w:rsidRPr="00A03BDC">
              <w:rPr>
                <w:rFonts w:ascii="Times New Roman" w:hAnsi="Times New Roman"/>
                <w:color w:val="000000" w:themeColor="text1"/>
                <w:sz w:val="24"/>
                <w:szCs w:val="24"/>
              </w:rPr>
              <w:t xml:space="preserve">; </w:t>
            </w:r>
          </w:p>
          <w:p w14:paraId="6BFF2D58" w14:textId="07BEEA14" w:rsidR="008F3EE0" w:rsidRPr="00A03BDC" w:rsidRDefault="00FA37D3" w:rsidP="00E37133">
            <w:pPr>
              <w:pStyle w:val="a4"/>
              <w:jc w:val="both"/>
              <w:rPr>
                <w:rFonts w:ascii="Times New Roman" w:hAnsi="Times New Roman"/>
                <w:color w:val="000000" w:themeColor="text1"/>
                <w:sz w:val="24"/>
                <w:szCs w:val="24"/>
              </w:rPr>
            </w:pPr>
            <w:r w:rsidRPr="00A03BDC">
              <w:rPr>
                <w:color w:val="000000" w:themeColor="text1"/>
              </w:rPr>
              <w:t xml:space="preserve">     </w:t>
            </w:r>
            <w:proofErr w:type="spellStart"/>
            <w:r w:rsidR="008F3EE0" w:rsidRPr="00A03BDC">
              <w:rPr>
                <w:rStyle w:val="ezkurwreuab5ozgtqnkl"/>
                <w:rFonts w:ascii="Times New Roman" w:hAnsi="Times New Roman"/>
                <w:color w:val="000000" w:themeColor="text1"/>
                <w:sz w:val="24"/>
                <w:szCs w:val="24"/>
              </w:rPr>
              <w:t>осындай</w:t>
            </w:r>
            <w:proofErr w:type="spellEnd"/>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микрокредит</w:t>
            </w:r>
            <w:r w:rsidR="008F3EE0" w:rsidRPr="00A03BDC">
              <w:rPr>
                <w:rFonts w:ascii="Times New Roman" w:hAnsi="Times New Roman"/>
                <w:color w:val="000000" w:themeColor="text1"/>
                <w:sz w:val="24"/>
                <w:szCs w:val="24"/>
              </w:rPr>
              <w:t xml:space="preserve"> </w:t>
            </w:r>
            <w:proofErr w:type="spellStart"/>
            <w:r w:rsidR="008F3EE0" w:rsidRPr="00A03BDC">
              <w:rPr>
                <w:rFonts w:ascii="Times New Roman" w:hAnsi="Times New Roman"/>
                <w:color w:val="000000" w:themeColor="text1"/>
                <w:sz w:val="24"/>
                <w:szCs w:val="24"/>
              </w:rPr>
              <w:t>бойынша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ақпарат</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туралы</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жазбаларды</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жою</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арқылы</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Қарыз</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алушының</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кредиттік</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бюроларға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кредиттік</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тарихына</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түзетулер</w:t>
            </w:r>
            <w:proofErr w:type="spellEnd"/>
            <w:r w:rsidR="008F3EE0" w:rsidRPr="00A03BDC">
              <w:rPr>
                <w:rFonts w:ascii="Times New Roman" w:hAnsi="Times New Roman"/>
                <w:color w:val="000000" w:themeColor="text1"/>
                <w:sz w:val="24"/>
                <w:szCs w:val="24"/>
              </w:rPr>
              <w:t xml:space="preserve"> </w:t>
            </w:r>
            <w:proofErr w:type="spellStart"/>
            <w:r w:rsidR="008F3EE0" w:rsidRPr="00A03BDC">
              <w:rPr>
                <w:rStyle w:val="ezkurwreuab5ozgtqnkl"/>
                <w:rFonts w:ascii="Times New Roman" w:hAnsi="Times New Roman"/>
                <w:color w:val="000000" w:themeColor="text1"/>
                <w:sz w:val="24"/>
                <w:szCs w:val="24"/>
              </w:rPr>
              <w:t>енгізеді</w:t>
            </w:r>
            <w:proofErr w:type="spellEnd"/>
            <w:r w:rsidR="008F3EE0" w:rsidRPr="00A03BDC">
              <w:rPr>
                <w:rFonts w:ascii="Times New Roman" w:hAnsi="Times New Roman"/>
                <w:color w:val="000000" w:themeColor="text1"/>
                <w:sz w:val="24"/>
                <w:szCs w:val="24"/>
              </w:rPr>
              <w:t>;</w:t>
            </w:r>
          </w:p>
          <w:p w14:paraId="62F210ED" w14:textId="4CABFBC7" w:rsidR="008F3EE0"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сыйақының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немесе</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ұсталған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төленген</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сомаларын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қайтаруды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жүзеге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асырады</w:t>
            </w:r>
            <w:proofErr w:type="spellEnd"/>
            <w:r w:rsidRPr="00A03BDC">
              <w:rPr>
                <w:rFonts w:ascii="Times New Roman" w:hAnsi="Times New Roman"/>
                <w:color w:val="000000" w:themeColor="text1"/>
                <w:sz w:val="24"/>
                <w:szCs w:val="24"/>
              </w:rPr>
              <w:t>;</w:t>
            </w:r>
          </w:p>
          <w:p w14:paraId="17A28114" w14:textId="571DF4E3" w:rsidR="003D117B" w:rsidRPr="00A03BDC" w:rsidRDefault="008650B6" w:rsidP="00E37133">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w:t>
            </w:r>
            <w:r w:rsidR="008F3EE0" w:rsidRPr="00A03BDC">
              <w:rPr>
                <w:rFonts w:ascii="Times New Roman" w:hAnsi="Times New Roman"/>
                <w:color w:val="000000" w:themeColor="text1"/>
                <w:sz w:val="24"/>
                <w:szCs w:val="24"/>
              </w:rPr>
              <w:t>5</w:t>
            </w:r>
            <w:r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микроқаржы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қызметі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Қазақстан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Республикасының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өзге</w:t>
            </w:r>
            <w:proofErr w:type="spellEnd"/>
            <w:r w:rsidR="003D117B" w:rsidRPr="00A03BDC">
              <w:rPr>
                <w:rFonts w:ascii="Times New Roman" w:hAnsi="Times New Roman"/>
                <w:color w:val="000000" w:themeColor="text1"/>
                <w:sz w:val="24"/>
                <w:szCs w:val="24"/>
              </w:rPr>
              <w:t xml:space="preserve"> де </w:t>
            </w:r>
            <w:proofErr w:type="spellStart"/>
            <w:r w:rsidR="003D117B" w:rsidRPr="00A03BDC">
              <w:rPr>
                <w:rFonts w:ascii="Times New Roman" w:hAnsi="Times New Roman"/>
                <w:color w:val="000000" w:themeColor="text1"/>
                <w:sz w:val="24"/>
                <w:szCs w:val="24"/>
              </w:rPr>
              <w:t>заңнамасында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белгіленген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өзге</w:t>
            </w:r>
            <w:proofErr w:type="spellEnd"/>
            <w:r w:rsidR="003D117B" w:rsidRPr="00A03BDC">
              <w:rPr>
                <w:rFonts w:ascii="Times New Roman" w:hAnsi="Times New Roman"/>
                <w:color w:val="000000" w:themeColor="text1"/>
                <w:sz w:val="24"/>
                <w:szCs w:val="24"/>
              </w:rPr>
              <w:t xml:space="preserve"> де </w:t>
            </w:r>
            <w:proofErr w:type="spellStart"/>
            <w:r w:rsidR="003D117B" w:rsidRPr="00A03BDC">
              <w:rPr>
                <w:rFonts w:ascii="Times New Roman" w:hAnsi="Times New Roman"/>
                <w:color w:val="000000" w:themeColor="text1"/>
                <w:sz w:val="24"/>
                <w:szCs w:val="24"/>
              </w:rPr>
              <w:t>талаптарды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сақтауға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міндетті</w:t>
            </w:r>
            <w:proofErr w:type="spellEnd"/>
            <w:r w:rsidR="003D117B" w:rsidRPr="00A03BDC">
              <w:rPr>
                <w:rFonts w:ascii="Times New Roman" w:hAnsi="Times New Roman"/>
                <w:color w:val="000000" w:themeColor="text1"/>
                <w:sz w:val="24"/>
                <w:szCs w:val="24"/>
              </w:rPr>
              <w:t>.</w:t>
            </w:r>
          </w:p>
          <w:p w14:paraId="503EA180" w14:textId="77777777" w:rsidR="003D117B" w:rsidRPr="00A03BDC" w:rsidRDefault="003D117B" w:rsidP="003D117B">
            <w:pPr>
              <w:tabs>
                <w:tab w:val="left" w:pos="851"/>
              </w:tabs>
              <w:suppressAutoHyphens/>
              <w:spacing w:after="0" w:line="240" w:lineRule="auto"/>
              <w:ind w:right="-106" w:firstLine="602"/>
              <w:jc w:val="both"/>
              <w:rPr>
                <w:rFonts w:ascii="Times New Roman" w:hAnsi="Times New Roman"/>
                <w:color w:val="000000" w:themeColor="text1"/>
                <w:sz w:val="24"/>
                <w:szCs w:val="24"/>
              </w:rPr>
            </w:pPr>
          </w:p>
          <w:p w14:paraId="0DC67F0C" w14:textId="77777777" w:rsidR="003D117B" w:rsidRPr="00A03BDC" w:rsidRDefault="003D117B" w:rsidP="003D117B">
            <w:pPr>
              <w:pStyle w:val="a4"/>
              <w:suppressAutoHyphens/>
              <w:ind w:right="-106"/>
              <w:jc w:val="both"/>
              <w:rPr>
                <w:rFonts w:ascii="Times New Roman" w:hAnsi="Times New Roman"/>
                <w:b/>
                <w:bCs/>
                <w:color w:val="000000" w:themeColor="text1"/>
                <w:sz w:val="24"/>
                <w:szCs w:val="24"/>
              </w:rPr>
            </w:pPr>
            <w:r w:rsidRPr="00A03BDC">
              <w:rPr>
                <w:rFonts w:ascii="Times New Roman" w:hAnsi="Times New Roman"/>
                <w:b/>
                <w:bCs/>
                <w:color w:val="000000" w:themeColor="text1"/>
                <w:sz w:val="24"/>
                <w:szCs w:val="24"/>
              </w:rPr>
              <w:t xml:space="preserve">2.4. </w:t>
            </w:r>
            <w:proofErr w:type="spellStart"/>
            <w:r w:rsidRPr="00A03BDC">
              <w:rPr>
                <w:rFonts w:ascii="Times New Roman" w:hAnsi="Times New Roman"/>
                <w:b/>
                <w:bCs/>
                <w:color w:val="000000" w:themeColor="text1"/>
                <w:sz w:val="24"/>
                <w:szCs w:val="24"/>
              </w:rPr>
              <w:t>Қарыз</w:t>
            </w:r>
            <w:proofErr w:type="spellEnd"/>
            <w:r w:rsidRPr="00A03BDC">
              <w:rPr>
                <w:rFonts w:ascii="Times New Roman" w:hAnsi="Times New Roman"/>
                <w:b/>
                <w:bCs/>
                <w:color w:val="000000" w:themeColor="text1"/>
                <w:sz w:val="24"/>
                <w:szCs w:val="24"/>
              </w:rPr>
              <w:t xml:space="preserve"> </w:t>
            </w:r>
            <w:proofErr w:type="spellStart"/>
            <w:r w:rsidRPr="00A03BDC">
              <w:rPr>
                <w:rFonts w:ascii="Times New Roman" w:hAnsi="Times New Roman"/>
                <w:b/>
                <w:bCs/>
                <w:color w:val="000000" w:themeColor="text1"/>
                <w:sz w:val="24"/>
                <w:szCs w:val="24"/>
              </w:rPr>
              <w:t>алушы</w:t>
            </w:r>
            <w:proofErr w:type="spellEnd"/>
            <w:r w:rsidRPr="00A03BDC">
              <w:rPr>
                <w:rFonts w:ascii="Times New Roman" w:hAnsi="Times New Roman"/>
                <w:b/>
                <w:bCs/>
                <w:color w:val="000000" w:themeColor="text1"/>
                <w:sz w:val="24"/>
                <w:szCs w:val="24"/>
                <w:lang w:val="kk-KZ"/>
              </w:rPr>
              <w:t xml:space="preserve"> міндетті</w:t>
            </w:r>
            <w:r w:rsidRPr="00A03BDC">
              <w:rPr>
                <w:rFonts w:ascii="Times New Roman" w:hAnsi="Times New Roman"/>
                <w:b/>
                <w:bCs/>
                <w:color w:val="000000" w:themeColor="text1"/>
                <w:sz w:val="24"/>
                <w:szCs w:val="24"/>
              </w:rPr>
              <w:t>:</w:t>
            </w:r>
          </w:p>
          <w:p w14:paraId="1304B72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белгіленген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төлеуге</w:t>
            </w:r>
            <w:proofErr w:type="spellEnd"/>
            <w:r w:rsidRPr="00A03BDC">
              <w:rPr>
                <w:rFonts w:ascii="Times New Roman" w:hAnsi="Times New Roman"/>
                <w:color w:val="000000" w:themeColor="text1"/>
                <w:sz w:val="24"/>
                <w:szCs w:val="24"/>
              </w:rPr>
              <w:t>;</w:t>
            </w:r>
          </w:p>
          <w:p w14:paraId="36F2BA5E"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қажетті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ақпарат</w:t>
            </w:r>
            <w:proofErr w:type="spellEnd"/>
            <w:r w:rsidRPr="00A03BDC">
              <w:rPr>
                <w:rFonts w:ascii="Times New Roman" w:hAnsi="Times New Roman"/>
                <w:color w:val="000000" w:themeColor="text1"/>
                <w:sz w:val="24"/>
                <w:szCs w:val="24"/>
              </w:rPr>
              <w:t xml:space="preserve"> пен </w:t>
            </w:r>
            <w:proofErr w:type="spellStart"/>
            <w:r w:rsidRPr="00A03BDC">
              <w:rPr>
                <w:rFonts w:ascii="Times New Roman" w:hAnsi="Times New Roman"/>
                <w:color w:val="000000" w:themeColor="text1"/>
                <w:sz w:val="24"/>
                <w:szCs w:val="24"/>
              </w:rPr>
              <w:t>құжаттарды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w:t>
            </w:r>
          </w:p>
          <w:p w14:paraId="18E47D4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шығындарды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өтеуге</w:t>
            </w:r>
            <w:proofErr w:type="spellEnd"/>
            <w:r w:rsidRPr="00A03BDC">
              <w:rPr>
                <w:rFonts w:ascii="Times New Roman" w:hAnsi="Times New Roman"/>
                <w:color w:val="000000" w:themeColor="text1"/>
                <w:sz w:val="24"/>
                <w:szCs w:val="24"/>
              </w:rPr>
              <w:t>;</w:t>
            </w:r>
          </w:p>
          <w:p w14:paraId="10A680BC" w14:textId="77777777" w:rsidR="003D117B" w:rsidRPr="00A03BDC" w:rsidRDefault="003D117B" w:rsidP="003D117B">
            <w:pPr>
              <w:pStyle w:val="a4"/>
              <w:tabs>
                <w:tab w:val="left" w:pos="179"/>
              </w:tabs>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Pr="00A03BDC">
              <w:rPr>
                <w:rFonts w:ascii="Times New Roman" w:hAnsi="Times New Roman"/>
                <w:color w:val="000000" w:themeColor="text1"/>
                <w:sz w:val="24"/>
                <w:szCs w:val="24"/>
                <w:lang w:val="kk-KZ"/>
              </w:rPr>
              <w:t xml:space="preserve"> </w:t>
            </w:r>
            <w:proofErr w:type="spellStart"/>
            <w:r w:rsidRPr="00A03BDC">
              <w:rPr>
                <w:rFonts w:ascii="Times New Roman" w:hAnsi="Times New Roman"/>
                <w:color w:val="000000" w:themeColor="text1"/>
                <w:sz w:val="24"/>
                <w:szCs w:val="24"/>
              </w:rPr>
              <w:t>Ломбардты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сауалнамалық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деректерінің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әсер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мән-жайлар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жазбаша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хабардар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етуге</w:t>
            </w:r>
            <w:proofErr w:type="spellEnd"/>
            <w:r w:rsidRPr="00A03BDC">
              <w:rPr>
                <w:rFonts w:ascii="Times New Roman" w:hAnsi="Times New Roman"/>
                <w:color w:val="000000" w:themeColor="text1"/>
                <w:sz w:val="24"/>
                <w:szCs w:val="24"/>
              </w:rPr>
              <w:t>;</w:t>
            </w:r>
          </w:p>
          <w:p w14:paraId="5EA55668" w14:textId="02B97B85"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салынған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мемлекеттік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қорғау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органдардың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қоюы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қоюы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нәтижесінде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туындаған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залалды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даусыз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өтеуге</w:t>
            </w:r>
            <w:proofErr w:type="spellEnd"/>
            <w:r w:rsidRPr="00A03BDC">
              <w:rPr>
                <w:rFonts w:ascii="Times New Roman" w:hAnsi="Times New Roman"/>
                <w:color w:val="000000" w:themeColor="text1"/>
                <w:sz w:val="24"/>
                <w:szCs w:val="24"/>
              </w:rPr>
              <w:t>;</w:t>
            </w:r>
          </w:p>
          <w:p w14:paraId="265F2D4B" w14:textId="77777777" w:rsidR="00D156E2" w:rsidRPr="00A03BDC" w:rsidRDefault="00D156E2" w:rsidP="00D156E2">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w:t>
            </w:r>
            <w:proofErr w:type="spellStart"/>
            <w:r w:rsidRPr="00A03BDC">
              <w:rPr>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куәлікті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паспортты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тұрғылықты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ұялы</w:t>
            </w:r>
            <w:proofErr w:type="spellEnd"/>
            <w:r w:rsidRPr="00A03BDC">
              <w:rPr>
                <w:rFonts w:ascii="Times New Roman" w:hAnsi="Times New Roman"/>
                <w:color w:val="000000" w:themeColor="text1"/>
                <w:sz w:val="24"/>
                <w:szCs w:val="24"/>
              </w:rPr>
              <w:t xml:space="preserve"> телефон </w:t>
            </w:r>
            <w:proofErr w:type="spellStart"/>
            <w:r w:rsidRPr="00A03BDC">
              <w:rPr>
                <w:rFonts w:ascii="Times New Roman" w:hAnsi="Times New Roman"/>
                <w:color w:val="000000" w:themeColor="text1"/>
                <w:sz w:val="24"/>
                <w:szCs w:val="24"/>
              </w:rPr>
              <w:t>нөмірін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электрондық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пошта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ауыстырған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алуға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арналған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сауалнама-өтініште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де </w:t>
            </w:r>
            <w:proofErr w:type="spellStart"/>
            <w:r w:rsidRPr="00A03BDC">
              <w:rPr>
                <w:rFonts w:ascii="Times New Roman" w:hAnsi="Times New Roman"/>
                <w:color w:val="000000" w:themeColor="text1"/>
                <w:sz w:val="24"/>
                <w:szCs w:val="24"/>
              </w:rPr>
              <w:t>мәліметтерді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деректерін</w:t>
            </w:r>
            <w:proofErr w:type="spellEnd"/>
            <w:r w:rsidRPr="00A03BDC">
              <w:rPr>
                <w:rFonts w:ascii="Times New Roman" w:hAnsi="Times New Roman"/>
                <w:color w:val="000000" w:themeColor="text1"/>
                <w:sz w:val="24"/>
                <w:szCs w:val="24"/>
              </w:rPr>
              <w:t>/</w:t>
            </w:r>
            <w:proofErr w:type="spellStart"/>
            <w:r w:rsidRPr="00A03BDC">
              <w:rPr>
                <w:rFonts w:ascii="Times New Roman" w:hAnsi="Times New Roman"/>
                <w:color w:val="000000" w:themeColor="text1"/>
                <w:sz w:val="24"/>
                <w:szCs w:val="24"/>
              </w:rPr>
              <w:t>деректемелерін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осындай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lang w:val="kk-KZ"/>
              </w:rPr>
              <w:t>3</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жұмыс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кешіктірмей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міндетті</w:t>
            </w:r>
            <w:proofErr w:type="spellEnd"/>
            <w:r w:rsidRPr="00A03BDC">
              <w:rPr>
                <w:rFonts w:ascii="Times New Roman" w:hAnsi="Times New Roman"/>
                <w:color w:val="000000" w:themeColor="text1"/>
                <w:sz w:val="24"/>
                <w:szCs w:val="24"/>
              </w:rPr>
              <w:t>;</w:t>
            </w:r>
          </w:p>
          <w:p w14:paraId="07F0B0C5" w14:textId="7B313010" w:rsidR="003D117B" w:rsidRPr="00A03BDC" w:rsidRDefault="00D156E2"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7</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Өзге</w:t>
            </w:r>
            <w:proofErr w:type="spellEnd"/>
            <w:r w:rsidR="003D117B" w:rsidRPr="00A03BDC">
              <w:rPr>
                <w:rFonts w:ascii="Times New Roman" w:hAnsi="Times New Roman"/>
                <w:color w:val="000000" w:themeColor="text1"/>
                <w:sz w:val="24"/>
                <w:szCs w:val="24"/>
              </w:rPr>
              <w:t xml:space="preserve"> де </w:t>
            </w:r>
            <w:proofErr w:type="spellStart"/>
            <w:r w:rsidR="003D117B" w:rsidRPr="00A03BDC">
              <w:rPr>
                <w:rFonts w:ascii="Times New Roman" w:hAnsi="Times New Roman"/>
                <w:color w:val="000000" w:themeColor="text1"/>
                <w:sz w:val="24"/>
                <w:szCs w:val="24"/>
              </w:rPr>
              <w:t>талаптарды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орындауға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сондай-ақ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билетінде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микроқаржы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қызметі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заңнамада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Қазақстан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Республикасының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азаматтық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заңнамасында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белгіленген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жауаптылықта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міндетті</w:t>
            </w:r>
            <w:proofErr w:type="spellEnd"/>
            <w:r w:rsidR="003D117B" w:rsidRPr="00A03BDC">
              <w:rPr>
                <w:rFonts w:ascii="Times New Roman" w:hAnsi="Times New Roman"/>
                <w:color w:val="000000" w:themeColor="text1"/>
                <w:sz w:val="24"/>
                <w:szCs w:val="24"/>
              </w:rPr>
              <w:t>.</w:t>
            </w:r>
          </w:p>
          <w:p w14:paraId="7755038C" w14:textId="77777777" w:rsidR="00BD11A7" w:rsidRPr="00A03BDC" w:rsidRDefault="00BD11A7" w:rsidP="003D117B">
            <w:pPr>
              <w:pStyle w:val="a4"/>
              <w:suppressAutoHyphens/>
              <w:ind w:right="-106"/>
              <w:jc w:val="both"/>
              <w:rPr>
                <w:rFonts w:ascii="Times New Roman" w:hAnsi="Times New Roman"/>
                <w:color w:val="000000" w:themeColor="text1"/>
                <w:sz w:val="24"/>
                <w:szCs w:val="24"/>
              </w:rPr>
            </w:pPr>
          </w:p>
          <w:p w14:paraId="6461F31D" w14:textId="77777777" w:rsidR="003D117B" w:rsidRPr="00A03BDC" w:rsidRDefault="003D117B" w:rsidP="003D117B">
            <w:pPr>
              <w:pStyle w:val="a4"/>
              <w:suppressAutoHyphens/>
              <w:ind w:left="14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3. ЛОМБАРДҚА АРНАЛҒАН ШЕКТЕУЛЕР</w:t>
            </w:r>
          </w:p>
          <w:p w14:paraId="6DFAF3B0"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ставкасын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төмендету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тәсілі</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әдісін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біржақты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тәртіппен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өзгерту</w:t>
            </w:r>
            <w:proofErr w:type="spellEnd"/>
            <w:r w:rsidRPr="00A03BDC">
              <w:rPr>
                <w:rFonts w:ascii="Times New Roman" w:hAnsi="Times New Roman"/>
                <w:color w:val="000000" w:themeColor="text1"/>
                <w:sz w:val="24"/>
                <w:szCs w:val="24"/>
              </w:rPr>
              <w:t>;</w:t>
            </w:r>
          </w:p>
          <w:p w14:paraId="4F63A0C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микрокредит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төлемдерді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белгілеу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w:t>
            </w:r>
          </w:p>
          <w:p w14:paraId="3C1B8CE5"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proofErr w:type="spellStart"/>
            <w:r w:rsidRPr="00A03BDC">
              <w:rPr>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басқа</w:t>
            </w:r>
            <w:proofErr w:type="spellEnd"/>
            <w:r w:rsidRPr="00A03BDC">
              <w:rPr>
                <w:rFonts w:ascii="Times New Roman" w:hAnsi="Times New Roman"/>
                <w:color w:val="000000" w:themeColor="text1"/>
                <w:sz w:val="24"/>
                <w:szCs w:val="24"/>
              </w:rPr>
              <w:t xml:space="preserve"> да </w:t>
            </w:r>
            <w:proofErr w:type="spellStart"/>
            <w:r w:rsidRPr="00A03BDC">
              <w:rPr>
                <w:rFonts w:ascii="Times New Roman" w:hAnsi="Times New Roman"/>
                <w:color w:val="000000" w:themeColor="text1"/>
                <w:sz w:val="24"/>
                <w:szCs w:val="24"/>
              </w:rPr>
              <w:t>төлемдерді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ішінара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w:t>
            </w:r>
          </w:p>
          <w:p w14:paraId="07F8F32E"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ұлғайту</w:t>
            </w:r>
            <w:proofErr w:type="spellEnd"/>
            <w:r w:rsidRPr="00A03BDC">
              <w:rPr>
                <w:rFonts w:ascii="Times New Roman" w:hAnsi="Times New Roman"/>
                <w:color w:val="000000" w:themeColor="text1"/>
                <w:sz w:val="24"/>
                <w:szCs w:val="24"/>
              </w:rPr>
              <w:t>;</w:t>
            </w:r>
          </w:p>
          <w:p w14:paraId="7495D1D9"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демалыс</w:t>
            </w:r>
            <w:proofErr w:type="spellEnd"/>
            <w:r w:rsidRPr="00A03BDC">
              <w:rPr>
                <w:rFonts w:ascii="Times New Roman" w:hAnsi="Times New Roman"/>
                <w:color w:val="000000" w:themeColor="text1"/>
                <w:sz w:val="24"/>
                <w:szCs w:val="24"/>
              </w:rPr>
              <w:t xml:space="preserve"> не </w:t>
            </w:r>
            <w:proofErr w:type="spellStart"/>
            <w:r w:rsidRPr="00A03BDC">
              <w:rPr>
                <w:rFonts w:ascii="Times New Roman" w:hAnsi="Times New Roman"/>
                <w:color w:val="000000" w:themeColor="text1"/>
                <w:sz w:val="24"/>
                <w:szCs w:val="24"/>
              </w:rPr>
              <w:t>мереке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күніне</w:t>
            </w:r>
            <w:proofErr w:type="spellEnd"/>
            <w:r w:rsidRPr="00A03BDC">
              <w:rPr>
                <w:rFonts w:ascii="Times New Roman" w:hAnsi="Times New Roman"/>
                <w:color w:val="000000" w:themeColor="text1"/>
                <w:sz w:val="24"/>
                <w:szCs w:val="24"/>
              </w:rPr>
              <w:t xml:space="preserve"> тура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төлеу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жұмыс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жүргізіледі</w:t>
            </w:r>
            <w:proofErr w:type="spellEnd"/>
            <w:r w:rsidRPr="00A03BDC">
              <w:rPr>
                <w:rFonts w:ascii="Times New Roman" w:hAnsi="Times New Roman"/>
                <w:color w:val="000000" w:themeColor="text1"/>
                <w:sz w:val="24"/>
                <w:szCs w:val="24"/>
              </w:rPr>
              <w:t>;</w:t>
            </w:r>
          </w:p>
          <w:p w14:paraId="32A05D21"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w:t>
            </w:r>
            <w:proofErr w:type="spellStart"/>
            <w:r w:rsidRPr="00A03BDC">
              <w:rPr>
                <w:rFonts w:ascii="Times New Roman" w:hAnsi="Times New Roman"/>
                <w:color w:val="000000" w:themeColor="text1"/>
                <w:sz w:val="24"/>
                <w:szCs w:val="24"/>
              </w:rPr>
              <w:t>кез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валюталық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баламаға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теңгемен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міндеттемелер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төлемдерді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индекстеу</w:t>
            </w:r>
            <w:proofErr w:type="spellEnd"/>
            <w:r w:rsidRPr="00A03BDC">
              <w:rPr>
                <w:rFonts w:ascii="Times New Roman" w:hAnsi="Times New Roman"/>
                <w:color w:val="000000" w:themeColor="text1"/>
                <w:sz w:val="24"/>
                <w:szCs w:val="24"/>
              </w:rPr>
              <w:t>;</w:t>
            </w:r>
          </w:p>
          <w:p w14:paraId="4D219906" w14:textId="77777777"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жағдайларды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мүлкін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ету</w:t>
            </w:r>
            <w:proofErr w:type="spellEnd"/>
            <w:r w:rsidRPr="00A03BDC">
              <w:rPr>
                <w:rFonts w:ascii="Times New Roman" w:hAnsi="Times New Roman"/>
                <w:color w:val="000000" w:themeColor="text1"/>
                <w:sz w:val="24"/>
                <w:szCs w:val="24"/>
              </w:rPr>
              <w:t>.</w:t>
            </w:r>
          </w:p>
          <w:p w14:paraId="1BA51827" w14:textId="77777777" w:rsidR="00C35DD7" w:rsidRPr="00A03BDC" w:rsidRDefault="003D117B"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8) </w:t>
            </w:r>
            <w:proofErr w:type="spellStart"/>
            <w:r w:rsidR="00C35DD7" w:rsidRPr="00A03BDC">
              <w:rPr>
                <w:rStyle w:val="ezkurwreuab5ozgtqnkl"/>
                <w:rFonts w:ascii="Times New Roman" w:hAnsi="Times New Roman"/>
                <w:color w:val="000000" w:themeColor="text1"/>
                <w:sz w:val="24"/>
                <w:szCs w:val="24"/>
              </w:rPr>
              <w:t>коллекторлық</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агенттікке</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кепіл</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билеті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бойынша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құқықтарды</w:t>
            </w:r>
            <w:proofErr w:type="spellEnd"/>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w:t>
            </w:r>
            <w:proofErr w:type="spellStart"/>
            <w:r w:rsidR="00C35DD7" w:rsidRPr="00A03BDC">
              <w:rPr>
                <w:rStyle w:val="ezkurwreuab5ozgtqnkl"/>
                <w:rFonts w:ascii="Times New Roman" w:hAnsi="Times New Roman"/>
                <w:color w:val="000000" w:themeColor="text1"/>
                <w:sz w:val="24"/>
                <w:szCs w:val="24"/>
              </w:rPr>
              <w:t>талаптарды</w:t>
            </w:r>
            <w:proofErr w:type="spellEnd"/>
            <w:r w:rsidR="00C35DD7" w:rsidRPr="00A03BDC">
              <w:rPr>
                <w:rStyle w:val="ezkurwreuab5ozgtqnkl"/>
                <w:rFonts w:ascii="Times New Roman" w:hAnsi="Times New Roman"/>
                <w:color w:val="000000" w:themeColor="text1"/>
                <w:sz w:val="24"/>
                <w:szCs w:val="24"/>
              </w:rPr>
              <w:t>)</w:t>
            </w:r>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басқаға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беруді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жүргізуге</w:t>
            </w:r>
            <w:proofErr w:type="spellEnd"/>
            <w:r w:rsidR="00C35DD7" w:rsidRPr="00A03BDC">
              <w:rPr>
                <w:rFonts w:ascii="Times New Roman" w:hAnsi="Times New Roman"/>
                <w:color w:val="000000" w:themeColor="text1"/>
                <w:sz w:val="24"/>
                <w:szCs w:val="24"/>
              </w:rPr>
              <w:t>;</w:t>
            </w:r>
          </w:p>
          <w:p w14:paraId="30746745" w14:textId="77777777"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9)</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талаптарын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сақтауды</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жақсартуды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қамтамасыз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етпейтін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шарттарда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қолданылу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ұлғайтуға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міндетті</w:t>
            </w:r>
            <w:proofErr w:type="spellEnd"/>
            <w:r w:rsidRPr="00A03BDC">
              <w:rPr>
                <w:rFonts w:ascii="Times New Roman" w:hAnsi="Times New Roman"/>
                <w:color w:val="000000" w:themeColor="text1"/>
                <w:sz w:val="24"/>
                <w:szCs w:val="24"/>
              </w:rPr>
              <w:t>;</w:t>
            </w:r>
          </w:p>
          <w:p w14:paraId="2389A0D7" w14:textId="279C40F3" w:rsidR="003B31DE" w:rsidRPr="00A03BDC" w:rsidRDefault="003B31DE"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10)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мақсатында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жаңа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борыш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сомасына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капиталдандырылған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жиынтықталған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сыйақыға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тұрақсыздық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айыбына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айыппұлдарға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өсімпұлдарға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сы</w:t>
            </w:r>
            <w:r w:rsidR="005A6EF9" w:rsidRPr="00A03BDC">
              <w:rPr>
                <w:rFonts w:ascii="Times New Roman" w:hAnsi="Times New Roman"/>
                <w:color w:val="000000" w:themeColor="text1"/>
                <w:sz w:val="24"/>
                <w:szCs w:val="24"/>
              </w:rPr>
              <w:t>йақы</w:t>
            </w:r>
            <w:proofErr w:type="spellEnd"/>
            <w:r w:rsidR="005A6EF9" w:rsidRPr="00A03BDC">
              <w:rPr>
                <w:rFonts w:ascii="Times New Roman" w:hAnsi="Times New Roman"/>
                <w:color w:val="000000" w:themeColor="text1"/>
                <w:sz w:val="24"/>
                <w:szCs w:val="24"/>
              </w:rPr>
              <w:t xml:space="preserve"> </w:t>
            </w:r>
            <w:proofErr w:type="spellStart"/>
            <w:r w:rsidR="005A6EF9" w:rsidRPr="00A03BDC">
              <w:rPr>
                <w:rFonts w:ascii="Times New Roman" w:hAnsi="Times New Roman"/>
                <w:color w:val="000000" w:themeColor="text1"/>
                <w:sz w:val="24"/>
                <w:szCs w:val="24"/>
              </w:rPr>
              <w:t>есептеу</w:t>
            </w:r>
            <w:proofErr w:type="spellEnd"/>
            <w:r w:rsidR="005A6EF9" w:rsidRPr="00A03BDC">
              <w:rPr>
                <w:rFonts w:ascii="Times New Roman" w:hAnsi="Times New Roman"/>
                <w:color w:val="000000" w:themeColor="text1"/>
                <w:sz w:val="24"/>
                <w:szCs w:val="24"/>
              </w:rPr>
              <w:t>;</w:t>
            </w:r>
          </w:p>
          <w:p w14:paraId="752A1DAD" w14:textId="77777777" w:rsidR="00C35DD7" w:rsidRPr="00A03BDC" w:rsidRDefault="005A6EF9"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proofErr w:type="spellStart"/>
            <w:r w:rsidR="00C35DD7" w:rsidRPr="00A03BDC">
              <w:rPr>
                <w:rStyle w:val="ezkurwreuab5ozgtqnkl"/>
                <w:rFonts w:ascii="Times New Roman" w:hAnsi="Times New Roman"/>
                <w:color w:val="000000" w:themeColor="text1"/>
                <w:sz w:val="24"/>
                <w:szCs w:val="24"/>
              </w:rPr>
              <w:t>негізгі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борыштың</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және</w:t>
            </w:r>
            <w:proofErr w:type="spellEnd"/>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w:t>
            </w:r>
            <w:proofErr w:type="spellStart"/>
            <w:r w:rsidR="00C35DD7" w:rsidRPr="00A03BDC">
              <w:rPr>
                <w:rStyle w:val="ezkurwreuab5ozgtqnkl"/>
                <w:rFonts w:ascii="Times New Roman" w:hAnsi="Times New Roman"/>
                <w:color w:val="000000" w:themeColor="text1"/>
                <w:sz w:val="24"/>
                <w:szCs w:val="24"/>
              </w:rPr>
              <w:t>немесе</w:t>
            </w:r>
            <w:proofErr w:type="spellEnd"/>
            <w:r w:rsidR="00C35DD7" w:rsidRPr="00A03BDC">
              <w:rPr>
                <w:rStyle w:val="ezkurwreuab5ozgtqnkl"/>
                <w:rFonts w:ascii="Times New Roman" w:hAnsi="Times New Roman"/>
                <w:color w:val="000000" w:themeColor="text1"/>
                <w:sz w:val="24"/>
                <w:szCs w:val="24"/>
              </w:rPr>
              <w:t>)</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микрокредит</w:t>
            </w:r>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бойынша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сыйақының</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сомалары</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бойынша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төлемдердің</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кез</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келгенін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өтеу</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жөніндегі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міндеттемені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орындау</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мерзімі</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өткен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күнтізбелік</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тоқсан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күн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өткеннен</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Fonts w:ascii="Times New Roman" w:hAnsi="Times New Roman"/>
                <w:color w:val="000000" w:themeColor="text1"/>
                <w:sz w:val="24"/>
                <w:szCs w:val="24"/>
              </w:rPr>
              <w:t>кейін</w:t>
            </w:r>
            <w:proofErr w:type="spellEnd"/>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микрокредит</w:t>
            </w:r>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сомасына</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сыйақы</w:t>
            </w:r>
            <w:proofErr w:type="spellEnd"/>
            <w:r w:rsidR="00C35DD7" w:rsidRPr="00A03BDC">
              <w:rPr>
                <w:rFonts w:ascii="Times New Roman" w:hAnsi="Times New Roman"/>
                <w:color w:val="000000" w:themeColor="text1"/>
                <w:sz w:val="24"/>
                <w:szCs w:val="24"/>
              </w:rPr>
              <w:t xml:space="preserve"> </w:t>
            </w:r>
            <w:proofErr w:type="spellStart"/>
            <w:r w:rsidR="00C35DD7" w:rsidRPr="00A03BDC">
              <w:rPr>
                <w:rStyle w:val="ezkurwreuab5ozgtqnkl"/>
                <w:rFonts w:ascii="Times New Roman" w:hAnsi="Times New Roman"/>
                <w:color w:val="000000" w:themeColor="text1"/>
                <w:sz w:val="24"/>
                <w:szCs w:val="24"/>
              </w:rPr>
              <w:t>есептелсін</w:t>
            </w:r>
            <w:proofErr w:type="spellEnd"/>
            <w:r w:rsidR="00C35DD7" w:rsidRPr="00A03BDC">
              <w:rPr>
                <w:rFonts w:ascii="Times New Roman" w:hAnsi="Times New Roman"/>
                <w:color w:val="000000" w:themeColor="text1"/>
                <w:sz w:val="24"/>
                <w:szCs w:val="24"/>
              </w:rPr>
              <w:t xml:space="preserve">; </w:t>
            </w:r>
          </w:p>
          <w:p w14:paraId="7722AABE" w14:textId="77777777"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12)</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мекенжайына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нотариус</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қызметінің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аумағы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емес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берешекті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нотариусқа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атқарушылық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жазба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беру; </w:t>
            </w:r>
            <w:r w:rsidRPr="00A03BDC">
              <w:rPr>
                <w:rStyle w:val="ezkurwreuab5ozgtqnkl"/>
                <w:rFonts w:ascii="Times New Roman" w:hAnsi="Times New Roman"/>
                <w:color w:val="000000" w:themeColor="text1"/>
                <w:sz w:val="24"/>
                <w:szCs w:val="24"/>
              </w:rPr>
              <w:t>13)</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уәкілетті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органның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нормативтік</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құқықтық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актісінде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көзделген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жағдайларда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өтініш</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берушіге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жұбайының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зайыбының</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келісімінсіз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микрокредиттер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беруге</w:t>
            </w:r>
            <w:proofErr w:type="spellEnd"/>
            <w:r w:rsidRPr="00A03BDC">
              <w:rPr>
                <w:rFonts w:ascii="Times New Roman" w:hAnsi="Times New Roman"/>
                <w:color w:val="000000" w:themeColor="text1"/>
                <w:sz w:val="24"/>
                <w:szCs w:val="24"/>
              </w:rPr>
              <w:t xml:space="preserve">; </w:t>
            </w:r>
          </w:p>
          <w:p w14:paraId="191AEEB7" w14:textId="5CE5C449"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14)</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алушыдан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борыш</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өндіріп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орындаушыларымен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ынтымақтастықты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көздейтін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жасасуға</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сондай</w:t>
            </w:r>
            <w:r w:rsidRPr="00A03BDC">
              <w:rPr>
                <w:rFonts w:ascii="Times New Roman" w:hAnsi="Times New Roman"/>
                <w:color w:val="000000" w:themeColor="text1"/>
                <w:sz w:val="24"/>
                <w:szCs w:val="24"/>
              </w:rPr>
              <w:t>-ақ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Жауапкершілігі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шектеулі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серіктестіктер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Қазақстан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Республикасы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Заңының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12-1</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бабының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2</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үлестес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тұлғасы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табылатын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орындаушысымен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атқарушылық</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құжатты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орындау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шарт</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жасасуға</w:t>
            </w:r>
            <w:proofErr w:type="spellEnd"/>
            <w:r w:rsidRPr="00A03BDC">
              <w:rPr>
                <w:rFonts w:ascii="Times New Roman" w:hAnsi="Times New Roman"/>
                <w:color w:val="000000" w:themeColor="text1"/>
                <w:sz w:val="24"/>
                <w:szCs w:val="24"/>
              </w:rPr>
              <w:t xml:space="preserve">; </w:t>
            </w:r>
          </w:p>
          <w:p w14:paraId="61EFA307" w14:textId="7ADEE26F"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15)</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Жауапкершілігі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шектеулі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жауапкершілігі</w:t>
            </w:r>
            <w:proofErr w:type="spellEnd"/>
            <w:r w:rsidRPr="00A03BDC">
              <w:rPr>
                <w:rFonts w:ascii="Times New Roman" w:hAnsi="Times New Roman"/>
                <w:color w:val="000000" w:themeColor="text1"/>
                <w:sz w:val="24"/>
                <w:szCs w:val="24"/>
              </w:rPr>
              <w:t xml:space="preserve"> бар </w:t>
            </w:r>
            <w:proofErr w:type="spellStart"/>
            <w:r w:rsidRPr="00A03BDC">
              <w:rPr>
                <w:rFonts w:ascii="Times New Roman" w:hAnsi="Times New Roman"/>
                <w:color w:val="000000" w:themeColor="text1"/>
                <w:sz w:val="24"/>
                <w:szCs w:val="24"/>
              </w:rPr>
              <w:t>серіктестіктер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туралы</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Қазақстан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Республикасы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Заңының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12-1</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бабының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2</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үлестес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тұлғасы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табылатын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нотариусқа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нотариаттық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іс-</w:t>
            </w:r>
            <w:r w:rsidRPr="00A03BDC">
              <w:rPr>
                <w:rStyle w:val="ezkurwreuab5ozgtqnkl"/>
                <w:rFonts w:ascii="Times New Roman" w:hAnsi="Times New Roman"/>
                <w:color w:val="000000" w:themeColor="text1"/>
                <w:sz w:val="24"/>
                <w:szCs w:val="24"/>
              </w:rPr>
              <w:t>әрекеттер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жүгінуге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құқылы</w:t>
            </w:r>
            <w:proofErr w:type="spellEnd"/>
            <w:r w:rsidRPr="00A03BDC">
              <w:rPr>
                <w:rStyle w:val="ezkurwreuab5ozgtqnkl"/>
                <w:rFonts w:ascii="Times New Roman" w:hAnsi="Times New Roman"/>
                <w:color w:val="000000" w:themeColor="text1"/>
                <w:sz w:val="24"/>
                <w:szCs w:val="24"/>
              </w:rPr>
              <w:t>.</w:t>
            </w:r>
          </w:p>
          <w:p w14:paraId="062A65A2" w14:textId="77777777" w:rsidR="003B31DE" w:rsidRPr="00A03BDC" w:rsidRDefault="003B31DE" w:rsidP="003D117B">
            <w:pPr>
              <w:pStyle w:val="a4"/>
              <w:suppressAutoHyphens/>
              <w:ind w:right="-106"/>
              <w:jc w:val="both"/>
              <w:rPr>
                <w:rFonts w:ascii="Times New Roman" w:hAnsi="Times New Roman"/>
                <w:color w:val="000000" w:themeColor="text1"/>
                <w:sz w:val="24"/>
                <w:szCs w:val="24"/>
              </w:rPr>
            </w:pPr>
          </w:p>
          <w:p w14:paraId="6F251418" w14:textId="77777777" w:rsidR="00BD11A7" w:rsidRPr="00A03BDC" w:rsidRDefault="00BD11A7" w:rsidP="003D117B">
            <w:pPr>
              <w:pStyle w:val="a4"/>
              <w:suppressAutoHyphens/>
              <w:ind w:right="-106"/>
              <w:jc w:val="both"/>
              <w:rPr>
                <w:rFonts w:ascii="Times New Roman" w:hAnsi="Times New Roman"/>
                <w:color w:val="000000" w:themeColor="text1"/>
                <w:sz w:val="24"/>
                <w:szCs w:val="24"/>
              </w:rPr>
            </w:pPr>
          </w:p>
          <w:p w14:paraId="223F96B5" w14:textId="77777777" w:rsidR="003D117B" w:rsidRPr="00A03BDC" w:rsidRDefault="003D117B" w:rsidP="003D117B">
            <w:pPr>
              <w:pStyle w:val="a4"/>
              <w:suppressAutoHyphens/>
              <w:ind w:left="14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4. КЕПІЛ БИЛЕТІНІҢ ТАЛАПТАРЫНА </w:t>
            </w:r>
            <w:r w:rsidRPr="00A03BDC">
              <w:rPr>
                <w:rFonts w:ascii="Times New Roman" w:hAnsi="Times New Roman"/>
                <w:b/>
                <w:color w:val="000000" w:themeColor="text1"/>
                <w:sz w:val="24"/>
                <w:szCs w:val="24"/>
                <w:lang w:val="kk-KZ"/>
              </w:rPr>
              <w:t xml:space="preserve">ЖӘНЕ ҚОСЫЛУ ШАРТҚА </w:t>
            </w:r>
            <w:r w:rsidRPr="00A03BDC">
              <w:rPr>
                <w:rFonts w:ascii="Times New Roman" w:hAnsi="Times New Roman"/>
                <w:b/>
                <w:color w:val="000000" w:themeColor="text1"/>
                <w:sz w:val="24"/>
                <w:szCs w:val="24"/>
              </w:rPr>
              <w:t>ӨЗГЕРІСТЕР ЕНГІЗУ ТӘРТІБІ</w:t>
            </w:r>
          </w:p>
          <w:p w14:paraId="668DAF5F" w14:textId="77777777" w:rsidR="00C35DD7"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4.1.</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ақшалай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міндеттемелерінің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мөлшерін</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немесе</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оларды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төлеу</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өзгертуге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әкеп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соғатын</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шарттары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өзгерген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кезде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Тараптар</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жасасады</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
          <w:p w14:paraId="475A86BD" w14:textId="77777777" w:rsidR="00C35DD7"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4.2.</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Микрокредитті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ішінара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мерзімінен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бұрын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өтеу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келесі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сомасы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негізгі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борыштың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қалдығына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беріледі</w:t>
            </w:r>
            <w:proofErr w:type="spellEnd"/>
            <w:r w:rsidRPr="00A03BDC">
              <w:rPr>
                <w:rStyle w:val="ezkurwreuab5ozgtqnkl"/>
                <w:rFonts w:ascii="Times New Roman" w:hAnsi="Times New Roman"/>
                <w:color w:val="000000" w:themeColor="text1"/>
                <w:sz w:val="24"/>
                <w:szCs w:val="24"/>
              </w:rPr>
              <w:t>.</w:t>
            </w:r>
          </w:p>
          <w:p w14:paraId="4B21FA9A" w14:textId="0F67726A" w:rsidR="003D117B"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4.3.</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proofErr w:type="spellStart"/>
            <w:r w:rsidRPr="00A03BDC">
              <w:rPr>
                <w:rStyle w:val="ezkurwreuab5ozgtqnkl"/>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үшінші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тұлға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жеке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куәландыратын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құжатты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көрсеткен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кезде</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беру </w:t>
            </w:r>
            <w:proofErr w:type="spellStart"/>
            <w:r w:rsidRPr="00A03BDC">
              <w:rPr>
                <w:rStyle w:val="ezkurwreuab5ozgtqnkl"/>
                <w:rFonts w:ascii="Times New Roman" w:hAnsi="Times New Roman"/>
                <w:color w:val="000000" w:themeColor="text1"/>
                <w:sz w:val="24"/>
                <w:szCs w:val="24"/>
              </w:rPr>
              <w:t>шарттарын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сақтай</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отырып</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қарыздың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пайдаланылған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күндері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үшін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ломбардқа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сыйақы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төлеген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жағдайда</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тараптардың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келісімі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ұзартылуы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мүмкін</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Бұл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ретте</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осы</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Шарттың</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1.24</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сәйкес</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билетін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жасасуды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қоспағанда</w:t>
            </w:r>
            <w:proofErr w:type="spellEnd"/>
            <w:r w:rsidRPr="00A03BDC">
              <w:rPr>
                <w:rFonts w:ascii="Times New Roman" w:hAnsi="Times New Roman"/>
                <w:color w:val="000000" w:themeColor="text1"/>
                <w:sz w:val="24"/>
                <w:szCs w:val="24"/>
              </w:rPr>
              <w:t xml:space="preserve">, микрокредит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жалпы</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мерзімі</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он </w:t>
            </w:r>
            <w:proofErr w:type="spellStart"/>
            <w:r w:rsidRPr="00A03BDC">
              <w:rPr>
                <w:rStyle w:val="ezkurwreuab5ozgtqnkl"/>
                <w:rFonts w:ascii="Times New Roman" w:hAnsi="Times New Roman"/>
                <w:color w:val="000000" w:themeColor="text1"/>
                <w:sz w:val="24"/>
                <w:szCs w:val="24"/>
              </w:rPr>
              <w:t>екі</w:t>
            </w:r>
            <w:proofErr w:type="spellEnd"/>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айдан</w:t>
            </w:r>
            <w:proofErr w:type="spellEnd"/>
            <w:r w:rsidRPr="00A03BDC">
              <w:rPr>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аспауға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w:t>
            </w:r>
            <w:proofErr w:type="spellEnd"/>
            <w:r w:rsidR="003D117B" w:rsidRPr="00A03BDC">
              <w:rPr>
                <w:rFonts w:ascii="Times New Roman" w:hAnsi="Times New Roman"/>
                <w:color w:val="000000" w:themeColor="text1"/>
                <w:sz w:val="24"/>
                <w:szCs w:val="24"/>
              </w:rPr>
              <w:t>.</w:t>
            </w:r>
          </w:p>
          <w:p w14:paraId="7197B43E" w14:textId="69DD5514"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4.4. Ломбард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Ломбардтың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сайтында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жарияланған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күннен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бастап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енгізілетін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толықтырулар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енгізуге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құқылы</w:t>
            </w:r>
            <w:proofErr w:type="spellEnd"/>
            <w:r w:rsidR="00596119"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егер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өзгеше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көзделмесе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енгізілгеннен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билеттеріне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қолданылады</w:t>
            </w:r>
            <w:proofErr w:type="spellEnd"/>
            <w:r w:rsidRPr="00A03BDC">
              <w:rPr>
                <w:rFonts w:ascii="Times New Roman" w:hAnsi="Times New Roman"/>
                <w:color w:val="000000" w:themeColor="text1"/>
                <w:sz w:val="24"/>
                <w:szCs w:val="24"/>
              </w:rPr>
              <w:t>.</w:t>
            </w:r>
          </w:p>
          <w:p w14:paraId="63EAA79B" w14:textId="77777777"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4.5.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толықтырулар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қолданысқа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енгізілгенге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дейін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мұндай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мен </w:t>
            </w:r>
            <w:proofErr w:type="spellStart"/>
            <w:r w:rsidRPr="00A03BDC">
              <w:rPr>
                <w:rFonts w:ascii="Times New Roman" w:hAnsi="Times New Roman"/>
                <w:color w:val="000000" w:themeColor="text1"/>
                <w:sz w:val="24"/>
                <w:szCs w:val="24"/>
              </w:rPr>
              <w:t>толықтырулар</w:t>
            </w:r>
            <w:proofErr w:type="spellEnd"/>
            <w:r w:rsidRPr="00A03BDC">
              <w:rPr>
                <w:rFonts w:ascii="Times New Roman" w:hAnsi="Times New Roman"/>
                <w:color w:val="000000" w:themeColor="text1"/>
                <w:sz w:val="24"/>
                <w:szCs w:val="24"/>
              </w:rPr>
              <w:t xml:space="preserve"> Ломбард пен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арасында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билеттеріне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қолданылады</w:t>
            </w:r>
            <w:proofErr w:type="spellEnd"/>
            <w:r w:rsidRPr="00A03BDC">
              <w:rPr>
                <w:rFonts w:ascii="Times New Roman" w:hAnsi="Times New Roman"/>
                <w:color w:val="000000" w:themeColor="text1"/>
                <w:sz w:val="24"/>
                <w:szCs w:val="24"/>
              </w:rPr>
              <w:t>.</w:t>
            </w:r>
          </w:p>
          <w:p w14:paraId="3C2CD387" w14:textId="77777777"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4.6. </w:t>
            </w:r>
            <w:proofErr w:type="spellStart"/>
            <w:r w:rsidRPr="00A03BDC">
              <w:rPr>
                <w:rFonts w:ascii="Times New Roman" w:hAnsi="Times New Roman"/>
                <w:color w:val="000000" w:themeColor="text1"/>
                <w:sz w:val="24"/>
                <w:szCs w:val="24"/>
              </w:rPr>
              <w:t>Тараптар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қосымша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жасасу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қосылу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шартының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талаптарына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енгізе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Мұндай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өзгерістер</w:t>
            </w:r>
            <w:proofErr w:type="spellEnd"/>
            <w:r w:rsidRPr="00A03BDC">
              <w:rPr>
                <w:rFonts w:ascii="Times New Roman" w:hAnsi="Times New Roman"/>
                <w:color w:val="000000" w:themeColor="text1"/>
                <w:sz w:val="24"/>
                <w:szCs w:val="24"/>
              </w:rPr>
              <w:t xml:space="preserve"> осы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Тараптардың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қатынастарына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қолданылатын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болады</w:t>
            </w:r>
            <w:proofErr w:type="spellEnd"/>
            <w:r w:rsidRPr="00A03BDC">
              <w:rPr>
                <w:rFonts w:ascii="Times New Roman" w:hAnsi="Times New Roman"/>
                <w:color w:val="000000" w:themeColor="text1"/>
                <w:sz w:val="24"/>
                <w:szCs w:val="24"/>
              </w:rPr>
              <w:t>.</w:t>
            </w:r>
          </w:p>
          <w:p w14:paraId="1EBBC34D" w14:textId="77777777" w:rsidR="003D117B" w:rsidRPr="00A03BDC" w:rsidRDefault="003D117B" w:rsidP="003D117B">
            <w:pPr>
              <w:tabs>
                <w:tab w:val="left" w:pos="4178"/>
              </w:tabs>
              <w:suppressAutoHyphens/>
              <w:spacing w:after="0" w:line="240" w:lineRule="auto"/>
              <w:ind w:right="-106" w:firstLine="602"/>
              <w:jc w:val="both"/>
              <w:rPr>
                <w:rFonts w:ascii="Times New Roman" w:hAnsi="Times New Roman"/>
                <w:color w:val="000000" w:themeColor="text1"/>
                <w:sz w:val="24"/>
                <w:szCs w:val="24"/>
                <w:shd w:val="clear" w:color="auto" w:fill="FFFFFF"/>
              </w:rPr>
            </w:pPr>
          </w:p>
          <w:p w14:paraId="3DED56ED" w14:textId="57E350E7" w:rsidR="003D117B" w:rsidRPr="00A03BDC" w:rsidRDefault="003D117B" w:rsidP="00BD11A7">
            <w:pPr>
              <w:pStyle w:val="a4"/>
              <w:numPr>
                <w:ilvl w:val="0"/>
                <w:numId w:val="21"/>
              </w:numPr>
              <w:suppressAutoHyphens/>
              <w:ind w:right="-106"/>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БАСҚА ШАРТТАР</w:t>
            </w:r>
          </w:p>
          <w:p w14:paraId="552C9C89" w14:textId="77777777" w:rsidR="003D117B" w:rsidRPr="00A03BDC" w:rsidRDefault="003D117B" w:rsidP="003D117B">
            <w:pPr>
              <w:pStyle w:val="a4"/>
              <w:suppressAutoHyphens/>
              <w:ind w:right="-106" w:firstLine="602"/>
              <w:jc w:val="both"/>
              <w:rPr>
                <w:rFonts w:ascii="Times New Roman" w:hAnsi="Times New Roman"/>
                <w:color w:val="000000" w:themeColor="text1"/>
                <w:sz w:val="24"/>
                <w:szCs w:val="24"/>
              </w:rPr>
            </w:pPr>
          </w:p>
          <w:p w14:paraId="659809DD" w14:textId="407C58A3" w:rsidR="008365C3" w:rsidRPr="00A03BDC" w:rsidRDefault="003D117B"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5.1. </w:t>
            </w:r>
            <w:proofErr w:type="spellStart"/>
            <w:r w:rsidR="00602B78" w:rsidRPr="00A03BDC">
              <w:rPr>
                <w:rStyle w:val="ezkurwreuab5ozgtqnkl"/>
                <w:rFonts w:ascii="Times New Roman" w:hAnsi="Times New Roman"/>
                <w:color w:val="000000" w:themeColor="text1"/>
                <w:sz w:val="24"/>
                <w:szCs w:val="24"/>
              </w:rPr>
              <w:t>Тараптар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келіседі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Ломбардтан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алушыға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кез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келген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хабарламалар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тиісті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тәсілмен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ресімделгенін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мұндай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хабарламалар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жазбаша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нысанда</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-ақ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ақпараттандыру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объектілері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арқылы</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кепіл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билетінде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көрсетілген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ломбардты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таңдау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жөніндегі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мынадай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Кепіл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билетінде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көрсетілген</w:t>
            </w:r>
            <w:proofErr w:type="spellEnd"/>
            <w:r w:rsidR="00602B78" w:rsidRPr="00A03BDC">
              <w:rPr>
                <w:rStyle w:val="ezkurwreuab5ozgtqnkl"/>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тәсілдердің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бірі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арқылы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жіберілген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кезде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алушыға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жеткізілгенін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растайды</w:t>
            </w:r>
            <w:proofErr w:type="spellEnd"/>
            <w:r w:rsidR="00602B78" w:rsidRPr="00A03BDC">
              <w:rPr>
                <w:rFonts w:ascii="Times New Roman" w:hAnsi="Times New Roman"/>
                <w:color w:val="000000" w:themeColor="text1"/>
                <w:sz w:val="24"/>
                <w:szCs w:val="24"/>
              </w:rPr>
              <w:t>:</w:t>
            </w:r>
          </w:p>
          <w:p w14:paraId="14BF54CE"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мобильді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нөміріне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мәтіндік</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w:t>
            </w:r>
          </w:p>
          <w:p w14:paraId="0B251D6F"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электрондық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пошта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 </w:t>
            </w:r>
            <w:proofErr w:type="spellStart"/>
            <w:r w:rsidRPr="00A03BDC">
              <w:rPr>
                <w:rFonts w:ascii="Times New Roman" w:hAnsi="Times New Roman"/>
                <w:color w:val="000000" w:themeColor="text1"/>
                <w:sz w:val="24"/>
                <w:szCs w:val="24"/>
              </w:rPr>
              <w:t>немесе</w:t>
            </w:r>
            <w:proofErr w:type="spellEnd"/>
            <w:r w:rsidRPr="00A03BDC">
              <w:rPr>
                <w:rFonts w:ascii="Times New Roman" w:hAnsi="Times New Roman"/>
                <w:color w:val="000000" w:themeColor="text1"/>
                <w:sz w:val="24"/>
                <w:szCs w:val="24"/>
              </w:rPr>
              <w:t>;</w:t>
            </w:r>
          </w:p>
          <w:p w14:paraId="29E6E073"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тұрғылықты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жері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бойынша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етілгені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хабарламасы</w:t>
            </w:r>
            <w:proofErr w:type="spellEnd"/>
            <w:r w:rsidRPr="00A03BDC">
              <w:rPr>
                <w:rFonts w:ascii="Times New Roman" w:hAnsi="Times New Roman"/>
                <w:color w:val="000000" w:themeColor="text1"/>
                <w:sz w:val="24"/>
                <w:szCs w:val="24"/>
              </w:rPr>
              <w:t xml:space="preserve"> бар </w:t>
            </w:r>
            <w:proofErr w:type="spellStart"/>
            <w:r w:rsidRPr="00A03BDC">
              <w:rPr>
                <w:rFonts w:ascii="Times New Roman" w:hAnsi="Times New Roman"/>
                <w:color w:val="000000" w:themeColor="text1"/>
                <w:sz w:val="24"/>
                <w:szCs w:val="24"/>
              </w:rPr>
              <w:t>тапсырыс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хатымен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ішінде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мекенжайда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тұратын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отбасының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кәмелетке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толған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мүшелерінің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w:t>
            </w:r>
            <w:proofErr w:type="spellStart"/>
            <w:r w:rsidRPr="00A03BDC">
              <w:rPr>
                <w:rFonts w:ascii="Times New Roman" w:hAnsi="Times New Roman"/>
                <w:color w:val="000000" w:themeColor="text1"/>
                <w:sz w:val="24"/>
                <w:szCs w:val="24"/>
              </w:rPr>
              <w:t>немесе</w:t>
            </w:r>
            <w:proofErr w:type="spellEnd"/>
          </w:p>
          <w:p w14:paraId="193D6D4D" w14:textId="77777777"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тікелей</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қарыз</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табыстау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арқылы</w:t>
            </w:r>
            <w:proofErr w:type="spellEnd"/>
            <w:r w:rsidRPr="00A03BDC">
              <w:rPr>
                <w:rFonts w:ascii="Times New Roman" w:hAnsi="Times New Roman"/>
                <w:color w:val="000000" w:themeColor="text1"/>
                <w:sz w:val="24"/>
                <w:szCs w:val="24"/>
              </w:rPr>
              <w:t>.</w:t>
            </w:r>
          </w:p>
          <w:p w14:paraId="623465C3" w14:textId="6496EE6C" w:rsidR="008365C3" w:rsidRPr="00A03BDC" w:rsidRDefault="008365C3" w:rsidP="00602B78">
            <w:pPr>
              <w:pStyle w:val="a4"/>
              <w:suppressAutoHyphens/>
              <w:ind w:right="-106"/>
              <w:jc w:val="both"/>
              <w:rPr>
                <w:rFonts w:ascii="Times New Roman" w:hAnsi="Times New Roman"/>
                <w:color w:val="000000" w:themeColor="text1"/>
                <w:sz w:val="24"/>
                <w:szCs w:val="24"/>
              </w:rPr>
            </w:pPr>
            <w:proofErr w:type="spellStart"/>
            <w:r w:rsidRPr="00A03BDC">
              <w:rPr>
                <w:rFonts w:ascii="Times New Roman" w:hAnsi="Times New Roman"/>
                <w:color w:val="000000" w:themeColor="text1"/>
                <w:sz w:val="24"/>
                <w:szCs w:val="24"/>
              </w:rPr>
              <w:t>Хабарламаны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адресатқа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алушыға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берудің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мүмкін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еместігі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туралы</w:t>
            </w:r>
            <w:proofErr w:type="spellEnd"/>
            <w:r w:rsidRPr="00A03BDC">
              <w:rPr>
                <w:rFonts w:ascii="Times New Roman" w:hAnsi="Times New Roman"/>
                <w:color w:val="000000" w:themeColor="text1"/>
                <w:sz w:val="24"/>
                <w:szCs w:val="24"/>
              </w:rPr>
              <w:t xml:space="preserve"> не оны </w:t>
            </w:r>
            <w:proofErr w:type="spellStart"/>
            <w:r w:rsidRPr="00A03BDC">
              <w:rPr>
                <w:rFonts w:ascii="Times New Roman" w:hAnsi="Times New Roman"/>
                <w:color w:val="000000" w:themeColor="text1"/>
                <w:sz w:val="24"/>
                <w:szCs w:val="24"/>
              </w:rPr>
              <w:t>қабылдаудан</w:t>
            </w:r>
            <w:proofErr w:type="spellEnd"/>
            <w:r w:rsidRPr="00A03BDC">
              <w:rPr>
                <w:rFonts w:ascii="Times New Roman" w:hAnsi="Times New Roman"/>
                <w:color w:val="000000" w:themeColor="text1"/>
                <w:sz w:val="24"/>
                <w:szCs w:val="24"/>
              </w:rPr>
              <w:t xml:space="preserve"> бас </w:t>
            </w:r>
            <w:proofErr w:type="spellStart"/>
            <w:r w:rsidRPr="00A03BDC">
              <w:rPr>
                <w:rFonts w:ascii="Times New Roman" w:hAnsi="Times New Roman"/>
                <w:color w:val="000000" w:themeColor="text1"/>
                <w:sz w:val="24"/>
                <w:szCs w:val="24"/>
              </w:rPr>
              <w:t>тартуына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сондай-ақ</w:t>
            </w:r>
            <w:proofErr w:type="spellEnd"/>
            <w:r w:rsidRPr="00A03BDC">
              <w:rPr>
                <w:rFonts w:ascii="Times New Roman" w:hAnsi="Times New Roman"/>
                <w:color w:val="000000" w:themeColor="text1"/>
                <w:sz w:val="24"/>
                <w:szCs w:val="24"/>
              </w:rPr>
              <w:t xml:space="preserve"> осы </w:t>
            </w:r>
            <w:proofErr w:type="spellStart"/>
            <w:r w:rsidRPr="00A03BDC">
              <w:rPr>
                <w:rFonts w:ascii="Times New Roman" w:hAnsi="Times New Roman"/>
                <w:color w:val="000000" w:themeColor="text1"/>
                <w:sz w:val="24"/>
                <w:szCs w:val="24"/>
              </w:rPr>
              <w:t>тармақшада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көрсетілген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өзге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құралын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пайдалану</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кезінде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оның</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қабылданғанын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растамауына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байланысты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белгі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соғылып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қайтарған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хабарлама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тиісті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түрде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жіберілген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болып</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есептеледі</w:t>
            </w:r>
            <w:proofErr w:type="spellEnd"/>
            <w:r w:rsidRPr="00A03BDC">
              <w:rPr>
                <w:rFonts w:ascii="Times New Roman" w:hAnsi="Times New Roman"/>
                <w:color w:val="000000" w:themeColor="text1"/>
                <w:sz w:val="24"/>
                <w:szCs w:val="24"/>
              </w:rPr>
              <w:t>.</w:t>
            </w:r>
          </w:p>
          <w:p w14:paraId="2B7E16D4" w14:textId="377A9388" w:rsidR="003D117B"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5.2.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қоя</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отырып</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Ломбардқа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дербес</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деректерін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жинауға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өңдеуге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пайдалануға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қағаз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тасығыштарда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w:t>
            </w:r>
            <w:proofErr w:type="spellStart"/>
            <w:r w:rsidR="003D117B" w:rsidRPr="00A03BDC">
              <w:rPr>
                <w:rFonts w:ascii="Times New Roman" w:hAnsi="Times New Roman"/>
                <w:color w:val="000000" w:themeColor="text1"/>
                <w:sz w:val="24"/>
                <w:szCs w:val="24"/>
              </w:rPr>
              <w:t>немесе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Ломбардтың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деректер</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базаларында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w:t>
            </w:r>
            <w:proofErr w:type="spellStart"/>
            <w:r w:rsidR="003D117B" w:rsidRPr="00A03BDC">
              <w:rPr>
                <w:rFonts w:ascii="Times New Roman" w:hAnsi="Times New Roman"/>
                <w:color w:val="000000" w:themeColor="text1"/>
                <w:sz w:val="24"/>
                <w:szCs w:val="24"/>
              </w:rPr>
              <w:t>немесе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электрондық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форматта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жинауды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өңдеуді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сақтауды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қоса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алғанда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сондай-ақ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ақпарат</w:t>
            </w:r>
            <w:proofErr w:type="spellEnd"/>
            <w:r w:rsidR="003D117B" w:rsidRPr="00A03BDC">
              <w:rPr>
                <w:rFonts w:ascii="Times New Roman" w:hAnsi="Times New Roman"/>
                <w:color w:val="000000" w:themeColor="text1"/>
                <w:sz w:val="24"/>
                <w:szCs w:val="24"/>
              </w:rPr>
              <w:t xml:space="preserve"> беру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шарт</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жасалған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кредиттік</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бюроның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туралы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ақпаратты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беруге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болашақта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келіп</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түсетін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деректерді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қоса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алғанда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кредиттік</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бюродан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Ломбардқа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ішкі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істер</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органдарына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кредиттік</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есепті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беруге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сөзсіз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жазбаша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келісім</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береді</w:t>
            </w:r>
            <w:proofErr w:type="spellEnd"/>
            <w:r w:rsidR="003D117B" w:rsidRPr="00A03BDC">
              <w:rPr>
                <w:rFonts w:ascii="Times New Roman" w:hAnsi="Times New Roman"/>
                <w:color w:val="000000" w:themeColor="text1"/>
                <w:sz w:val="24"/>
                <w:szCs w:val="24"/>
              </w:rPr>
              <w:t>.</w:t>
            </w:r>
          </w:p>
          <w:p w14:paraId="1F3E7B70" w14:textId="24FE1F76" w:rsidR="003D117B" w:rsidRPr="00A03BDC" w:rsidRDefault="00B3200F" w:rsidP="00602B78">
            <w:pPr>
              <w:pStyle w:val="a4"/>
              <w:suppressAutoHyphens/>
              <w:jc w:val="both"/>
              <w:rPr>
                <w:rStyle w:val="ezkurwreuab5ozgtqnkl"/>
                <w:rFonts w:ascii="Times New Roman" w:hAnsi="Times New Roman"/>
                <w:color w:val="000000" w:themeColor="text1"/>
                <w:sz w:val="24"/>
                <w:szCs w:val="24"/>
              </w:rPr>
            </w:pPr>
            <w:r w:rsidRPr="00A03BDC">
              <w:rPr>
                <w:rFonts w:ascii="Times New Roman" w:hAnsi="Times New Roman"/>
                <w:color w:val="000000" w:themeColor="text1"/>
                <w:sz w:val="24"/>
                <w:szCs w:val="24"/>
              </w:rPr>
              <w:t>5.3</w:t>
            </w:r>
            <w:r w:rsidR="003D117B" w:rsidRPr="00A03BDC">
              <w:rPr>
                <w:rFonts w:ascii="Times New Roman" w:hAnsi="Times New Roman"/>
                <w:color w:val="000000" w:themeColor="text1"/>
                <w:sz w:val="24"/>
                <w:szCs w:val="24"/>
              </w:rPr>
              <w:t>.</w:t>
            </w:r>
            <w:r w:rsidR="003D117B" w:rsidRPr="00A03BDC">
              <w:rPr>
                <w:rFonts w:ascii="Times New Roman" w:hAnsi="Times New Roman"/>
                <w:color w:val="000000" w:themeColor="text1"/>
                <w:sz w:val="24"/>
                <w:szCs w:val="24"/>
                <w:lang w:val="kk-KZ"/>
              </w:rPr>
              <w:t xml:space="preserve"> </w:t>
            </w:r>
            <w:r w:rsidR="00602B78" w:rsidRPr="00A03BDC">
              <w:rPr>
                <w:rStyle w:val="ezkurwreuab5ozgtqnkl"/>
                <w:rFonts w:ascii="Times New Roman" w:hAnsi="Times New Roman"/>
                <w:color w:val="000000" w:themeColor="text1"/>
                <w:sz w:val="24"/>
                <w:szCs w:val="24"/>
              </w:rPr>
              <w:t>Микрокредит</w:t>
            </w:r>
            <w:r w:rsidR="00602B78" w:rsidRPr="00A03BDC">
              <w:rPr>
                <w:rFonts w:ascii="Times New Roman" w:hAnsi="Times New Roman"/>
                <w:color w:val="000000" w:themeColor="text1"/>
                <w:sz w:val="24"/>
                <w:szCs w:val="24"/>
              </w:rPr>
              <w:t xml:space="preserve"> беру </w:t>
            </w:r>
            <w:proofErr w:type="spellStart"/>
            <w:r w:rsidR="00602B78" w:rsidRPr="00A03BDC">
              <w:rPr>
                <w:rStyle w:val="ezkurwreuab5ozgtqnkl"/>
                <w:rFonts w:ascii="Times New Roman" w:hAnsi="Times New Roman"/>
                <w:color w:val="000000" w:themeColor="text1"/>
                <w:sz w:val="24"/>
                <w:szCs w:val="24"/>
              </w:rPr>
              <w:t>құпиясын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құрайтын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ақпаратқа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қол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жеткізу</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оны</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өзгерту</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үшінші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тұлғалар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тарапынан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әрекеттерді</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микрокредиттерімен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өзге</w:t>
            </w:r>
            <w:proofErr w:type="spellEnd"/>
            <w:r w:rsidR="00602B78" w:rsidRPr="00A03BDC">
              <w:rPr>
                <w:rFonts w:ascii="Times New Roman" w:hAnsi="Times New Roman"/>
                <w:color w:val="000000" w:themeColor="text1"/>
                <w:sz w:val="24"/>
                <w:szCs w:val="24"/>
              </w:rPr>
              <w:t xml:space="preserve"> де </w:t>
            </w:r>
            <w:proofErr w:type="spellStart"/>
            <w:r w:rsidR="00602B78" w:rsidRPr="00A03BDC">
              <w:rPr>
                <w:rStyle w:val="ezkurwreuab5ozgtqnkl"/>
                <w:rFonts w:ascii="Times New Roman" w:hAnsi="Times New Roman"/>
                <w:color w:val="000000" w:themeColor="text1"/>
                <w:sz w:val="24"/>
                <w:szCs w:val="24"/>
              </w:rPr>
              <w:t>заңсыз</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алаяқтық</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әрекеттерді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жүзеге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асыру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анықталған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сәттен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бастап</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ломбард</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екі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ішінде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әрекеттердің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себептері</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мен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салдарын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жою</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үшін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шаралар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қабылдайды</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-ақ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бұл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бір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ішінде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хабарлайды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мен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уәкілетті</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орган.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Қазақстан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Республикасының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Қылмыстық-процестік</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кодексіне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сәйкес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құқық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қорғау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органдары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енгізген</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шығарған</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қылмыстық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құқық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бұзушылық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жасауға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ықпал</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еткен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мән</w:t>
            </w:r>
            <w:r w:rsidR="00602B78" w:rsidRPr="00A03BDC">
              <w:rPr>
                <w:rFonts w:ascii="Times New Roman" w:hAnsi="Times New Roman"/>
                <w:color w:val="000000" w:themeColor="text1"/>
                <w:sz w:val="24"/>
                <w:szCs w:val="24"/>
              </w:rPr>
              <w:t>-жайларды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жою</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жөнінде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шаралар</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қабылдау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ұсынымның</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күнтізбелік</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үш</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күннен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кешіктірмей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ломбардқа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ұшырады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деп</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тану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қаулының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негізінде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берешекті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өндіріп</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талап-арыз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тоқтата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тұрады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сыйақы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және</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немесе</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тұрақсыздық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айыбын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есептеуді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тоқтата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тұрады</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Ломбард</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қарыз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алушының</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қатысуынсыз</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алаяқтық</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тәсілмен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микрокредитті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ресімдеу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фактісі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анықталған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заңды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күшіне</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енген</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сот</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актісін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алған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күннен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бастап</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он</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жұмыс</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күнінен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кешіктірмей</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клиенттің</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микрокредит</w:t>
            </w:r>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берешегін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есептен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шығару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туралы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шешім</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-ақ</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клиентке</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осындай</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микрокредит</w:t>
            </w:r>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бойынша</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бұрын</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ұсталған</w:t>
            </w:r>
            <w:proofErr w:type="spellEnd"/>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w:t>
            </w:r>
            <w:proofErr w:type="spellStart"/>
            <w:r w:rsidR="00602B78" w:rsidRPr="00A03BDC">
              <w:rPr>
                <w:rStyle w:val="ezkurwreuab5ozgtqnkl"/>
                <w:rFonts w:ascii="Times New Roman" w:hAnsi="Times New Roman"/>
                <w:color w:val="000000" w:themeColor="text1"/>
                <w:sz w:val="24"/>
                <w:szCs w:val="24"/>
              </w:rPr>
              <w:t>төленген</w:t>
            </w:r>
            <w:proofErr w:type="spellEnd"/>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сомаларды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қайтару</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жөніндегі</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Style w:val="ezkurwreuab5ozgtqnkl"/>
                <w:rFonts w:ascii="Times New Roman" w:hAnsi="Times New Roman"/>
                <w:color w:val="000000" w:themeColor="text1"/>
                <w:sz w:val="24"/>
                <w:szCs w:val="24"/>
              </w:rPr>
              <w:t>шараларды</w:t>
            </w:r>
            <w:proofErr w:type="spellEnd"/>
            <w:r w:rsidR="00602B78" w:rsidRPr="00A03BDC">
              <w:rPr>
                <w:rFonts w:ascii="Times New Roman" w:hAnsi="Times New Roman"/>
                <w:color w:val="000000" w:themeColor="text1"/>
                <w:sz w:val="24"/>
                <w:szCs w:val="24"/>
              </w:rPr>
              <w:t xml:space="preserve"> </w:t>
            </w:r>
            <w:proofErr w:type="spellStart"/>
            <w:r w:rsidR="00602B78" w:rsidRPr="00A03BDC">
              <w:rPr>
                <w:rFonts w:ascii="Times New Roman" w:hAnsi="Times New Roman"/>
                <w:color w:val="000000" w:themeColor="text1"/>
                <w:sz w:val="24"/>
                <w:szCs w:val="24"/>
              </w:rPr>
              <w:t>қабылдайды</w:t>
            </w:r>
            <w:proofErr w:type="spellEnd"/>
            <w:r w:rsidR="00602B78" w:rsidRPr="00A03BDC">
              <w:rPr>
                <w:rStyle w:val="ezkurwreuab5ozgtqnkl"/>
                <w:rFonts w:ascii="Times New Roman" w:hAnsi="Times New Roman"/>
                <w:color w:val="000000" w:themeColor="text1"/>
                <w:sz w:val="24"/>
                <w:szCs w:val="24"/>
              </w:rPr>
              <w:t xml:space="preserve">. </w:t>
            </w:r>
          </w:p>
          <w:p w14:paraId="16AC377E" w14:textId="58AB67A9" w:rsidR="00602B78" w:rsidRPr="00A03BDC" w:rsidRDefault="00602B78" w:rsidP="00602B78">
            <w:pPr>
              <w:pStyle w:val="a4"/>
              <w:suppressAutoHyphens/>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 xml:space="preserve">5.4. </w:t>
            </w:r>
            <w:proofErr w:type="spellStart"/>
            <w:r w:rsidRPr="00A03BDC">
              <w:rPr>
                <w:rStyle w:val="ezkurwreuab5ozgtqnkl"/>
                <w:rFonts w:ascii="Times New Roman" w:hAnsi="Times New Roman"/>
                <w:color w:val="000000" w:themeColor="text1"/>
                <w:sz w:val="24"/>
                <w:szCs w:val="24"/>
              </w:rPr>
              <w:t>Кепілдік</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мүлікті</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сақтандыру</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талап</w:t>
            </w:r>
            <w:proofErr w:type="spellEnd"/>
            <w:r w:rsidRPr="00A03BDC">
              <w:rPr>
                <w:rStyle w:val="ezkurwreuab5ozgtqnkl"/>
                <w:rFonts w:ascii="Times New Roman" w:hAnsi="Times New Roman"/>
                <w:color w:val="000000" w:themeColor="text1"/>
                <w:sz w:val="24"/>
                <w:szCs w:val="24"/>
              </w:rPr>
              <w:t xml:space="preserve"> </w:t>
            </w:r>
            <w:proofErr w:type="spellStart"/>
            <w:r w:rsidRPr="00A03BDC">
              <w:rPr>
                <w:rStyle w:val="ezkurwreuab5ozgtqnkl"/>
                <w:rFonts w:ascii="Times New Roman" w:hAnsi="Times New Roman"/>
                <w:color w:val="000000" w:themeColor="text1"/>
                <w:sz w:val="24"/>
                <w:szCs w:val="24"/>
              </w:rPr>
              <w:t>етілмейді</w:t>
            </w:r>
            <w:proofErr w:type="spellEnd"/>
            <w:r w:rsidRPr="00A03BDC">
              <w:rPr>
                <w:rStyle w:val="ezkurwreuab5ozgtqnkl"/>
                <w:color w:val="000000" w:themeColor="text1"/>
              </w:rPr>
              <w:t>.</w:t>
            </w:r>
          </w:p>
          <w:p w14:paraId="3B1248E9" w14:textId="2799CC71"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5</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келіседі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бұл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жағдайда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мүлкін</w:t>
            </w:r>
            <w:proofErr w:type="spellEnd"/>
            <w:r w:rsidR="003D117B" w:rsidRPr="00A03BDC">
              <w:rPr>
                <w:rFonts w:ascii="Times New Roman" w:hAnsi="Times New Roman"/>
                <w:color w:val="000000" w:themeColor="text1"/>
                <w:sz w:val="24"/>
                <w:szCs w:val="24"/>
              </w:rPr>
              <w:t xml:space="preserve"> сату </w:t>
            </w:r>
            <w:proofErr w:type="spellStart"/>
            <w:r w:rsidR="003D117B" w:rsidRPr="00A03BDC">
              <w:rPr>
                <w:rFonts w:ascii="Times New Roman" w:hAnsi="Times New Roman"/>
                <w:color w:val="000000" w:themeColor="text1"/>
                <w:sz w:val="24"/>
                <w:szCs w:val="24"/>
              </w:rPr>
              <w:t>бағасы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бойынша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бағалау</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құнынан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төмен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шығындарды</w:t>
            </w:r>
            <w:proofErr w:type="spellEnd"/>
            <w:r w:rsidR="003D117B" w:rsidRPr="00A03BDC">
              <w:rPr>
                <w:rFonts w:ascii="Times New Roman" w:hAnsi="Times New Roman"/>
                <w:color w:val="000000" w:themeColor="text1"/>
                <w:sz w:val="24"/>
                <w:szCs w:val="24"/>
              </w:rPr>
              <w:t xml:space="preserve"> жабу </w:t>
            </w:r>
            <w:proofErr w:type="spellStart"/>
            <w:r w:rsidR="003D117B" w:rsidRPr="00A03BDC">
              <w:rPr>
                <w:rFonts w:ascii="Times New Roman" w:hAnsi="Times New Roman"/>
                <w:color w:val="000000" w:themeColor="text1"/>
                <w:sz w:val="24"/>
                <w:szCs w:val="24"/>
              </w:rPr>
              <w:t>үшін</w:t>
            </w:r>
            <w:proofErr w:type="spellEnd"/>
            <w:r w:rsidR="003D117B" w:rsidRPr="00A03BDC">
              <w:rPr>
                <w:rFonts w:ascii="Times New Roman" w:hAnsi="Times New Roman"/>
                <w:color w:val="000000" w:themeColor="text1"/>
                <w:sz w:val="24"/>
                <w:szCs w:val="24"/>
              </w:rPr>
              <w:t xml:space="preserve"> Ломбард </w:t>
            </w:r>
            <w:proofErr w:type="spellStart"/>
            <w:r w:rsidR="003D117B" w:rsidRPr="00A03BDC">
              <w:rPr>
                <w:rFonts w:ascii="Times New Roman" w:hAnsi="Times New Roman"/>
                <w:color w:val="000000" w:themeColor="text1"/>
                <w:sz w:val="24"/>
                <w:szCs w:val="24"/>
              </w:rPr>
              <w:t>себепті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қайтарылмаған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сомасының</w:t>
            </w:r>
            <w:proofErr w:type="spellEnd"/>
            <w:r w:rsidR="003D117B" w:rsidRPr="00A03BDC">
              <w:rPr>
                <w:rFonts w:ascii="Times New Roman" w:hAnsi="Times New Roman"/>
                <w:color w:val="000000" w:themeColor="text1"/>
                <w:sz w:val="24"/>
                <w:szCs w:val="24"/>
              </w:rPr>
              <w:t xml:space="preserve"> микрокредит </w:t>
            </w:r>
            <w:proofErr w:type="spellStart"/>
            <w:r w:rsidR="003D117B" w:rsidRPr="00A03BDC">
              <w:rPr>
                <w:rFonts w:ascii="Times New Roman" w:hAnsi="Times New Roman"/>
                <w:color w:val="000000" w:themeColor="text1"/>
                <w:sz w:val="24"/>
                <w:szCs w:val="24"/>
              </w:rPr>
              <w:t>наразылық</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Ломбардқа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болуы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мүмкін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емес</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болады</w:t>
            </w:r>
            <w:proofErr w:type="spellEnd"/>
            <w:r w:rsidR="003D117B" w:rsidRPr="00A03BDC">
              <w:rPr>
                <w:rFonts w:ascii="Times New Roman" w:hAnsi="Times New Roman"/>
                <w:color w:val="000000" w:themeColor="text1"/>
                <w:sz w:val="24"/>
                <w:szCs w:val="24"/>
              </w:rPr>
              <w:t>.</w:t>
            </w:r>
          </w:p>
          <w:p w14:paraId="4783E896" w14:textId="35648F27"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6</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мүлкін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сатуға</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немесе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мұндай</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мүліктің</w:t>
            </w:r>
            <w:proofErr w:type="spellEnd"/>
            <w:r w:rsidR="003D117B" w:rsidRPr="00A03BDC">
              <w:rPr>
                <w:rFonts w:ascii="Times New Roman" w:hAnsi="Times New Roman"/>
                <w:color w:val="000000" w:themeColor="text1"/>
                <w:sz w:val="24"/>
                <w:szCs w:val="24"/>
              </w:rPr>
              <w:t xml:space="preserve"> Ломбард </w:t>
            </w:r>
            <w:proofErr w:type="spellStart"/>
            <w:r w:rsidR="003D117B" w:rsidRPr="00A03BDC">
              <w:rPr>
                <w:rFonts w:ascii="Times New Roman" w:hAnsi="Times New Roman"/>
                <w:color w:val="000000" w:themeColor="text1"/>
                <w:sz w:val="24"/>
                <w:szCs w:val="24"/>
              </w:rPr>
              <w:t>меншігіне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өтуіне</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байланысты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өзінің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қолданылуын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тоқтатады</w:t>
            </w:r>
            <w:proofErr w:type="spellEnd"/>
            <w:r w:rsidR="003D117B" w:rsidRPr="00A03BDC">
              <w:rPr>
                <w:rFonts w:ascii="Times New Roman" w:hAnsi="Times New Roman"/>
                <w:color w:val="000000" w:themeColor="text1"/>
                <w:sz w:val="24"/>
                <w:szCs w:val="24"/>
              </w:rPr>
              <w:t>.</w:t>
            </w:r>
          </w:p>
          <w:p w14:paraId="2A7EA972" w14:textId="0E9D9400" w:rsidR="003D117B" w:rsidRPr="00A03BDC" w:rsidRDefault="003D117B"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7</w:t>
            </w: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Кепіл</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билеті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тілдерінде</w:t>
            </w:r>
            <w:proofErr w:type="spellEnd"/>
            <w:r w:rsidRPr="00A03BDC">
              <w:rPr>
                <w:rFonts w:ascii="Times New Roman" w:hAnsi="Times New Roman"/>
                <w:color w:val="000000" w:themeColor="text1"/>
                <w:sz w:val="24"/>
                <w:szCs w:val="24"/>
              </w:rPr>
              <w:t xml:space="preserve"> 2 (</w:t>
            </w:r>
            <w:proofErr w:type="spellStart"/>
            <w:r w:rsidRPr="00A03BDC">
              <w:rPr>
                <w:rFonts w:ascii="Times New Roman" w:hAnsi="Times New Roman"/>
                <w:color w:val="000000" w:themeColor="text1"/>
                <w:sz w:val="24"/>
                <w:szCs w:val="24"/>
              </w:rPr>
              <w:t>екі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данада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данадан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қазақ</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және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бір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данадан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тілдерінде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жасалады</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Мәтіндер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әртүрлі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оқылған</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жағдайда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Тараптар</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орыс</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тіліндегі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мәтінді</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басшылыққа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алуға</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келісімге</w:t>
            </w:r>
            <w:proofErr w:type="spellEnd"/>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келді</w:t>
            </w:r>
            <w:proofErr w:type="spellEnd"/>
            <w:r w:rsidRPr="00A03BDC">
              <w:rPr>
                <w:rFonts w:ascii="Times New Roman" w:hAnsi="Times New Roman"/>
                <w:color w:val="000000" w:themeColor="text1"/>
                <w:sz w:val="24"/>
                <w:szCs w:val="24"/>
              </w:rPr>
              <w:t>.</w:t>
            </w:r>
          </w:p>
          <w:p w14:paraId="583743EB" w14:textId="0F8A3B21"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8</w:t>
            </w:r>
            <w:r w:rsidR="003D117B" w:rsidRPr="00A03BDC">
              <w:rPr>
                <w:rFonts w:ascii="Times New Roman" w:hAnsi="Times New Roman"/>
                <w:color w:val="000000" w:themeColor="text1"/>
                <w:sz w:val="24"/>
                <w:szCs w:val="24"/>
              </w:rPr>
              <w:t xml:space="preserve">. </w:t>
            </w:r>
            <w:r w:rsidR="003D117B" w:rsidRPr="00A03BDC">
              <w:rPr>
                <w:rFonts w:ascii="Times New Roman" w:hAnsi="Times New Roman"/>
                <w:color w:val="000000" w:themeColor="text1"/>
                <w:sz w:val="24"/>
                <w:szCs w:val="24"/>
                <w:lang w:val="kk-KZ"/>
              </w:rPr>
              <w:t>Ломбардпен</w:t>
            </w:r>
            <w:r w:rsidR="003D117B" w:rsidRPr="00A03BDC">
              <w:rPr>
                <w:rFonts w:ascii="Times New Roman" w:hAnsi="Times New Roman"/>
                <w:color w:val="000000" w:themeColor="text1"/>
                <w:sz w:val="24"/>
                <w:szCs w:val="24"/>
              </w:rPr>
              <w:t xml:space="preserve"> мен </w:t>
            </w:r>
            <w:proofErr w:type="spellStart"/>
            <w:r w:rsidR="003D117B" w:rsidRPr="00A03BDC">
              <w:rPr>
                <w:rFonts w:ascii="Times New Roman" w:hAnsi="Times New Roman"/>
                <w:color w:val="000000" w:themeColor="text1"/>
                <w:sz w:val="24"/>
                <w:szCs w:val="24"/>
              </w:rPr>
              <w:t>Қарыз</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алушының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Кепіл</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билетімен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және</w:t>
            </w:r>
            <w:proofErr w:type="spellEnd"/>
            <w:r w:rsidR="003D117B" w:rsidRPr="00A03BDC">
              <w:rPr>
                <w:rFonts w:ascii="Times New Roman" w:hAnsi="Times New Roman"/>
                <w:color w:val="000000" w:themeColor="text1"/>
                <w:sz w:val="24"/>
                <w:szCs w:val="24"/>
              </w:rPr>
              <w:t xml:space="preserve"> </w:t>
            </w:r>
            <w:r w:rsidR="003D117B" w:rsidRPr="00A03BDC">
              <w:rPr>
                <w:rFonts w:ascii="Times New Roman" w:hAnsi="Times New Roman"/>
                <w:color w:val="000000" w:themeColor="text1"/>
                <w:sz w:val="24"/>
                <w:szCs w:val="24"/>
                <w:lang w:val="kk-KZ"/>
              </w:rPr>
              <w:t>Қосылу шартпен</w:t>
            </w:r>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реттелмеген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қатынастары</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Қазақстан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Республикасының</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заңнамасымен</w:t>
            </w:r>
            <w:proofErr w:type="spellEnd"/>
            <w:r w:rsidR="003D117B" w:rsidRPr="00A03BDC">
              <w:rPr>
                <w:rFonts w:ascii="Times New Roman" w:hAnsi="Times New Roman"/>
                <w:color w:val="000000" w:themeColor="text1"/>
                <w:sz w:val="24"/>
                <w:szCs w:val="24"/>
              </w:rPr>
              <w:t xml:space="preserve"> </w:t>
            </w:r>
            <w:proofErr w:type="spellStart"/>
            <w:r w:rsidR="003D117B" w:rsidRPr="00A03BDC">
              <w:rPr>
                <w:rFonts w:ascii="Times New Roman" w:hAnsi="Times New Roman"/>
                <w:color w:val="000000" w:themeColor="text1"/>
                <w:sz w:val="24"/>
                <w:szCs w:val="24"/>
              </w:rPr>
              <w:t>реттеледі</w:t>
            </w:r>
            <w:proofErr w:type="spellEnd"/>
            <w:r w:rsidR="003D117B" w:rsidRPr="00A03BDC">
              <w:rPr>
                <w:rFonts w:ascii="Times New Roman" w:hAnsi="Times New Roman"/>
                <w:color w:val="000000" w:themeColor="text1"/>
                <w:sz w:val="24"/>
                <w:szCs w:val="24"/>
              </w:rPr>
              <w:t>.</w:t>
            </w:r>
          </w:p>
          <w:p w14:paraId="13D5FBF6" w14:textId="77777777" w:rsidR="003D117B" w:rsidRPr="00A03BDC" w:rsidRDefault="003D117B" w:rsidP="00602B78">
            <w:pPr>
              <w:pStyle w:val="a4"/>
              <w:suppressAutoHyphens/>
              <w:ind w:right="-106"/>
              <w:jc w:val="both"/>
              <w:rPr>
                <w:rFonts w:ascii="Times New Roman" w:hAnsi="Times New Roman"/>
                <w:color w:val="000000" w:themeColor="text1"/>
                <w:sz w:val="24"/>
                <w:szCs w:val="24"/>
              </w:rPr>
            </w:pPr>
          </w:p>
          <w:p w14:paraId="1A4A1676" w14:textId="77777777" w:rsidR="003D117B" w:rsidRPr="00A03BDC" w:rsidRDefault="003D117B" w:rsidP="00602B78">
            <w:pPr>
              <w:pStyle w:val="a4"/>
              <w:suppressAutoHyphens/>
              <w:ind w:right="-106"/>
              <w:jc w:val="both"/>
              <w:rPr>
                <w:rFonts w:ascii="Times New Roman" w:hAnsi="Times New Roman"/>
                <w:color w:val="000000" w:themeColor="text1"/>
                <w:sz w:val="24"/>
                <w:szCs w:val="24"/>
              </w:rPr>
            </w:pPr>
          </w:p>
          <w:p w14:paraId="1AF10860" w14:textId="77777777" w:rsidR="008D76A0" w:rsidRPr="00A03BDC" w:rsidRDefault="008D76A0" w:rsidP="00602B78">
            <w:pPr>
              <w:pStyle w:val="a4"/>
              <w:ind w:right="-106"/>
              <w:jc w:val="both"/>
              <w:rPr>
                <w:rFonts w:ascii="Times New Roman" w:hAnsi="Times New Roman"/>
                <w:b/>
                <w:color w:val="000000" w:themeColor="text1"/>
                <w:sz w:val="24"/>
                <w:szCs w:val="24"/>
              </w:rPr>
            </w:pPr>
          </w:p>
          <w:p w14:paraId="5B1EFAE9" w14:textId="77777777" w:rsidR="008D76A0" w:rsidRPr="00A03BDC" w:rsidRDefault="008D76A0" w:rsidP="00602B78">
            <w:pPr>
              <w:pStyle w:val="a4"/>
              <w:suppressAutoHyphens/>
              <w:ind w:right="-106"/>
              <w:jc w:val="both"/>
              <w:rPr>
                <w:rFonts w:ascii="Times New Roman" w:hAnsi="Times New Roman"/>
                <w:color w:val="000000" w:themeColor="text1"/>
                <w:sz w:val="24"/>
                <w:szCs w:val="24"/>
              </w:rPr>
            </w:pPr>
          </w:p>
          <w:p w14:paraId="24980AED" w14:textId="77777777" w:rsidR="00AB5311" w:rsidRPr="00A03BDC" w:rsidRDefault="00AB5311" w:rsidP="00602B78">
            <w:pPr>
              <w:pStyle w:val="a4"/>
              <w:suppressAutoHyphens/>
              <w:ind w:right="-106"/>
              <w:jc w:val="both"/>
              <w:rPr>
                <w:rFonts w:ascii="Times New Roman" w:hAnsi="Times New Roman"/>
                <w:color w:val="000000" w:themeColor="text1"/>
                <w:sz w:val="24"/>
                <w:szCs w:val="24"/>
              </w:rPr>
            </w:pPr>
          </w:p>
          <w:p w14:paraId="03764C4E" w14:textId="108242DD" w:rsidR="00AB5311" w:rsidRPr="00A03BDC" w:rsidRDefault="00AB5311" w:rsidP="00831231">
            <w:pPr>
              <w:rPr>
                <w:color w:val="000000" w:themeColor="text1"/>
              </w:rPr>
            </w:pPr>
          </w:p>
        </w:tc>
        <w:tc>
          <w:tcPr>
            <w:tcW w:w="5234" w:type="dxa"/>
          </w:tcPr>
          <w:p w14:paraId="316B164B" w14:textId="77777777" w:rsidR="00AB5311" w:rsidRPr="00A03BDC" w:rsidRDefault="00AB5311" w:rsidP="00AB5311">
            <w:pPr>
              <w:pStyle w:val="a4"/>
              <w:rPr>
                <w:rFonts w:ascii="Times New Roman" w:hAnsi="Times New Roman"/>
                <w:b/>
                <w:i/>
                <w:iCs/>
                <w:color w:val="000000" w:themeColor="text1"/>
                <w:sz w:val="24"/>
                <w:szCs w:val="24"/>
              </w:rPr>
            </w:pPr>
          </w:p>
          <w:p w14:paraId="314B8428" w14:textId="77777777" w:rsidR="00AB5311" w:rsidRPr="00A03BDC" w:rsidRDefault="00AB5311" w:rsidP="00AB5311">
            <w:pPr>
              <w:pStyle w:val="a4"/>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Стандартные условия договора о предоставлении микрокредита</w:t>
            </w:r>
          </w:p>
          <w:p w14:paraId="3919CD0C" w14:textId="77777777" w:rsidR="00AB5311" w:rsidRPr="00A03BDC" w:rsidRDefault="00AB5311" w:rsidP="00AB5311">
            <w:pPr>
              <w:pStyle w:val="a4"/>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 (Договор присоединения)</w:t>
            </w:r>
          </w:p>
          <w:p w14:paraId="7888150D" w14:textId="77777777" w:rsidR="0089414E" w:rsidRPr="00A03BDC" w:rsidRDefault="0089414E" w:rsidP="0089414E">
            <w:pPr>
              <w:pStyle w:val="a4"/>
              <w:suppressAutoHyphens/>
              <w:ind w:left="178" w:right="169" w:firstLine="39"/>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Опубликованы на сайте                  </w:t>
            </w:r>
          </w:p>
          <w:p w14:paraId="179C962D" w14:textId="46A08023" w:rsidR="0089414E" w:rsidRPr="00A03BDC" w:rsidRDefault="0089414E" w:rsidP="0089414E">
            <w:pPr>
              <w:pStyle w:val="a4"/>
              <w:suppressAutoHyphens/>
              <w:ind w:left="178" w:right="169" w:firstLine="39"/>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ТОО </w:t>
            </w:r>
            <w:r w:rsidRPr="00A03BDC">
              <w:rPr>
                <w:rFonts w:ascii="Times New Roman" w:hAnsi="Times New Roman"/>
                <w:b/>
                <w:color w:val="000000" w:themeColor="text1"/>
                <w:sz w:val="24"/>
                <w:szCs w:val="24"/>
                <w:lang w:val="kk-KZ"/>
              </w:rPr>
              <w:t>«</w:t>
            </w:r>
            <w:r w:rsidR="009C05A4">
              <w:rPr>
                <w:rFonts w:ascii="Times New Roman" w:hAnsi="Times New Roman"/>
                <w:b/>
                <w:bCs/>
                <w:color w:val="000000"/>
                <w:sz w:val="24"/>
                <w:szCs w:val="24"/>
                <w:lang w:val="kk-KZ" w:eastAsia="ru-RU"/>
              </w:rPr>
              <w:t xml:space="preserve">Ломбард </w:t>
            </w:r>
            <w:r w:rsidR="009C05A4">
              <w:rPr>
                <w:rFonts w:ascii="Times New Roman" w:hAnsi="Times New Roman"/>
                <w:b/>
                <w:bCs/>
                <w:color w:val="000000"/>
                <w:sz w:val="24"/>
                <w:szCs w:val="24"/>
                <w:lang w:val="en-US" w:eastAsia="ru-RU"/>
              </w:rPr>
              <w:t>Sanjar</w:t>
            </w:r>
            <w:r w:rsidR="009C05A4" w:rsidRPr="009E02C2">
              <w:rPr>
                <w:rFonts w:ascii="Times New Roman" w:hAnsi="Times New Roman"/>
                <w:b/>
                <w:bCs/>
                <w:color w:val="000000"/>
                <w:sz w:val="24"/>
                <w:szCs w:val="24"/>
                <w:lang w:eastAsia="ru-RU"/>
              </w:rPr>
              <w:t xml:space="preserve"> </w:t>
            </w:r>
            <w:r w:rsidR="009C05A4">
              <w:rPr>
                <w:rFonts w:ascii="Times New Roman" w:hAnsi="Times New Roman"/>
                <w:b/>
                <w:bCs/>
                <w:color w:val="000000"/>
                <w:sz w:val="24"/>
                <w:szCs w:val="24"/>
                <w:lang w:val="en-US" w:eastAsia="ru-RU"/>
              </w:rPr>
              <w:t>Gold</w:t>
            </w:r>
            <w:r w:rsidRPr="00A03BDC">
              <w:rPr>
                <w:rFonts w:ascii="Times New Roman" w:hAnsi="Times New Roman"/>
                <w:b/>
                <w:color w:val="000000" w:themeColor="text1"/>
                <w:sz w:val="24"/>
                <w:szCs w:val="24"/>
              </w:rPr>
              <w:t>»</w:t>
            </w:r>
          </w:p>
          <w:p w14:paraId="5DB9CF83" w14:textId="77777777" w:rsidR="009C05A4" w:rsidRPr="00827578" w:rsidRDefault="009C05A4" w:rsidP="009C05A4">
            <w:pPr>
              <w:pStyle w:val="a8"/>
              <w:suppressAutoHyphens/>
              <w:spacing w:line="274" w:lineRule="exact"/>
              <w:ind w:left="178" w:right="169" w:firstLine="0"/>
              <w:jc w:val="center"/>
              <w:rPr>
                <w:b/>
                <w:color w:val="000000" w:themeColor="text1"/>
              </w:rPr>
            </w:pPr>
            <w:hyperlink r:id="rId7" w:history="1">
              <w:r w:rsidRPr="00850151">
                <w:rPr>
                  <w:rStyle w:val="a7"/>
                  <w:b/>
                  <w:lang w:val="en-US"/>
                </w:rPr>
                <w:t>www</w:t>
              </w:r>
              <w:r w:rsidRPr="00850151">
                <w:rPr>
                  <w:rStyle w:val="a7"/>
                  <w:b/>
                  <w:lang w:val="ru-RU"/>
                </w:rPr>
                <w:t>.https://lombardsg.</w:t>
              </w:r>
              <w:proofErr w:type="spellStart"/>
              <w:r w:rsidRPr="00850151">
                <w:rPr>
                  <w:rStyle w:val="a7"/>
                  <w:b/>
                  <w:lang w:val="en-US"/>
                </w:rPr>
                <w:t>kz</w:t>
              </w:r>
              <w:proofErr w:type="spellEnd"/>
            </w:hyperlink>
          </w:p>
          <w:p w14:paraId="580029DB" w14:textId="77777777" w:rsidR="00AB5311" w:rsidRPr="00A03BDC" w:rsidRDefault="00AB5311" w:rsidP="00AB5311">
            <w:pPr>
              <w:pStyle w:val="a4"/>
              <w:ind w:firstLine="597"/>
              <w:jc w:val="center"/>
              <w:rPr>
                <w:rFonts w:ascii="Times New Roman" w:hAnsi="Times New Roman"/>
                <w:b/>
                <w:bCs/>
                <w:color w:val="000000" w:themeColor="text1"/>
                <w:sz w:val="24"/>
                <w:szCs w:val="24"/>
              </w:rPr>
            </w:pPr>
          </w:p>
          <w:p w14:paraId="4F548BB6" w14:textId="47C6437E" w:rsidR="00AB5311" w:rsidRPr="00A03BDC" w:rsidRDefault="002172E0" w:rsidP="002172E0">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AB5311" w:rsidRPr="00A03BDC">
              <w:rPr>
                <w:rFonts w:ascii="Times New Roman" w:hAnsi="Times New Roman"/>
                <w:color w:val="000000" w:themeColor="text1"/>
                <w:sz w:val="24"/>
                <w:szCs w:val="24"/>
              </w:rPr>
              <w:t>Настоящие стандартные условия предоставления микрокредита (далее – Договор присоединения) разработаны ТОО «</w:t>
            </w:r>
            <w:r w:rsidR="009C05A4">
              <w:rPr>
                <w:rFonts w:ascii="Times New Roman" w:hAnsi="Times New Roman"/>
                <w:b/>
                <w:bCs/>
                <w:color w:val="000000"/>
                <w:sz w:val="24"/>
                <w:szCs w:val="24"/>
                <w:lang w:val="kk-KZ" w:eastAsia="ru-RU"/>
              </w:rPr>
              <w:t xml:space="preserve">Ломбард </w:t>
            </w:r>
            <w:r w:rsidR="009C05A4">
              <w:rPr>
                <w:rFonts w:ascii="Times New Roman" w:hAnsi="Times New Roman"/>
                <w:b/>
                <w:bCs/>
                <w:color w:val="000000"/>
                <w:sz w:val="24"/>
                <w:szCs w:val="24"/>
                <w:lang w:val="en-US" w:eastAsia="ru-RU"/>
              </w:rPr>
              <w:t>Sanjar</w:t>
            </w:r>
            <w:r w:rsidR="009C05A4" w:rsidRPr="009E02C2">
              <w:rPr>
                <w:rFonts w:ascii="Times New Roman" w:hAnsi="Times New Roman"/>
                <w:b/>
                <w:bCs/>
                <w:color w:val="000000"/>
                <w:sz w:val="24"/>
                <w:szCs w:val="24"/>
                <w:lang w:eastAsia="ru-RU"/>
              </w:rPr>
              <w:t xml:space="preserve"> </w:t>
            </w:r>
            <w:r w:rsidR="009C05A4">
              <w:rPr>
                <w:rFonts w:ascii="Times New Roman" w:hAnsi="Times New Roman"/>
                <w:b/>
                <w:bCs/>
                <w:color w:val="000000"/>
                <w:sz w:val="24"/>
                <w:szCs w:val="24"/>
                <w:lang w:val="en-US" w:eastAsia="ru-RU"/>
              </w:rPr>
              <w:t>Gold</w:t>
            </w:r>
            <w:r w:rsidR="00AB5311" w:rsidRPr="00A03BDC">
              <w:rPr>
                <w:rFonts w:ascii="Times New Roman" w:hAnsi="Times New Roman"/>
                <w:color w:val="000000" w:themeColor="text1"/>
                <w:sz w:val="24"/>
                <w:szCs w:val="24"/>
              </w:rPr>
              <w:t>»  для применения при заключении договора о предоставлении микрокредита в  порядке, предусмотренном статьей 389 Гражданского кодекса Республики Казахстан,</w:t>
            </w:r>
            <w:r w:rsidR="00AB5311" w:rsidRPr="00A03BDC">
              <w:rPr>
                <w:rFonts w:ascii="Times New Roman" w:hAnsi="Times New Roman"/>
                <w:color w:val="000000" w:themeColor="text1"/>
                <w:spacing w:val="-13"/>
                <w:sz w:val="24"/>
                <w:szCs w:val="24"/>
              </w:rPr>
              <w:t xml:space="preserve"> </w:t>
            </w:r>
            <w:r w:rsidR="00AB5311" w:rsidRPr="00A03BDC">
              <w:rPr>
                <w:rFonts w:ascii="Times New Roman" w:hAnsi="Times New Roman"/>
                <w:color w:val="000000" w:themeColor="text1"/>
                <w:sz w:val="24"/>
                <w:szCs w:val="24"/>
              </w:rPr>
              <w:t>и</w:t>
            </w:r>
            <w:r w:rsidR="00AB5311" w:rsidRPr="00A03BDC">
              <w:rPr>
                <w:rFonts w:ascii="Times New Roman" w:hAnsi="Times New Roman"/>
                <w:color w:val="000000" w:themeColor="text1"/>
                <w:spacing w:val="-11"/>
                <w:sz w:val="24"/>
                <w:szCs w:val="24"/>
              </w:rPr>
              <w:t xml:space="preserve"> </w:t>
            </w:r>
            <w:r w:rsidR="00AB5311" w:rsidRPr="00A03BDC">
              <w:rPr>
                <w:rFonts w:ascii="Times New Roman" w:hAnsi="Times New Roman"/>
                <w:color w:val="000000" w:themeColor="text1"/>
                <w:sz w:val="24"/>
                <w:szCs w:val="24"/>
              </w:rPr>
              <w:t>определяют</w:t>
            </w:r>
            <w:r w:rsidR="00AB5311" w:rsidRPr="00A03BDC">
              <w:rPr>
                <w:rFonts w:ascii="Times New Roman" w:hAnsi="Times New Roman"/>
                <w:color w:val="000000" w:themeColor="text1"/>
                <w:spacing w:val="-10"/>
                <w:sz w:val="24"/>
                <w:szCs w:val="24"/>
              </w:rPr>
              <w:t xml:space="preserve"> </w:t>
            </w:r>
            <w:r w:rsidR="00AB5311" w:rsidRPr="00A03BDC">
              <w:rPr>
                <w:rFonts w:ascii="Times New Roman" w:hAnsi="Times New Roman"/>
                <w:color w:val="000000" w:themeColor="text1"/>
                <w:sz w:val="24"/>
                <w:szCs w:val="24"/>
              </w:rPr>
              <w:t>стандартные</w:t>
            </w:r>
            <w:r w:rsidR="00AB5311" w:rsidRPr="00A03BDC">
              <w:rPr>
                <w:rFonts w:ascii="Times New Roman" w:hAnsi="Times New Roman"/>
                <w:color w:val="000000" w:themeColor="text1"/>
                <w:spacing w:val="-8"/>
                <w:sz w:val="24"/>
                <w:szCs w:val="24"/>
              </w:rPr>
              <w:t xml:space="preserve"> </w:t>
            </w:r>
            <w:r w:rsidR="00AB5311" w:rsidRPr="00A03BDC">
              <w:rPr>
                <w:rFonts w:ascii="Times New Roman" w:hAnsi="Times New Roman"/>
                <w:color w:val="000000" w:themeColor="text1"/>
                <w:sz w:val="24"/>
                <w:szCs w:val="24"/>
              </w:rPr>
              <w:t>условия</w:t>
            </w:r>
            <w:r w:rsidR="00AB5311" w:rsidRPr="00A03BDC">
              <w:rPr>
                <w:rFonts w:ascii="Times New Roman" w:hAnsi="Times New Roman"/>
                <w:color w:val="000000" w:themeColor="text1"/>
                <w:spacing w:val="-10"/>
                <w:sz w:val="24"/>
                <w:szCs w:val="24"/>
              </w:rPr>
              <w:t xml:space="preserve"> </w:t>
            </w:r>
            <w:r w:rsidR="00AB5311" w:rsidRPr="00A03BDC">
              <w:rPr>
                <w:rFonts w:ascii="Times New Roman" w:hAnsi="Times New Roman"/>
                <w:color w:val="000000" w:themeColor="text1"/>
                <w:sz w:val="24"/>
                <w:szCs w:val="24"/>
              </w:rPr>
              <w:t>Договора</w:t>
            </w:r>
            <w:r w:rsidR="00AB5311" w:rsidRPr="00A03BDC">
              <w:rPr>
                <w:rFonts w:ascii="Times New Roman" w:hAnsi="Times New Roman"/>
                <w:color w:val="000000" w:themeColor="text1"/>
                <w:spacing w:val="-12"/>
                <w:sz w:val="24"/>
                <w:szCs w:val="24"/>
              </w:rPr>
              <w:t xml:space="preserve"> </w:t>
            </w:r>
            <w:r w:rsidR="00AB5311" w:rsidRPr="00A03BDC">
              <w:rPr>
                <w:rFonts w:ascii="Times New Roman" w:hAnsi="Times New Roman"/>
                <w:color w:val="000000" w:themeColor="text1"/>
                <w:sz w:val="24"/>
                <w:szCs w:val="24"/>
              </w:rPr>
              <w:t xml:space="preserve">о предоставлении микрокредита в соответствии с Законом Республики Казахстан от 26 ноября 2012 года </w:t>
            </w:r>
            <w:r w:rsidR="00AB5311" w:rsidRPr="00A03BDC">
              <w:rPr>
                <w:rFonts w:ascii="Times New Roman" w:hAnsi="Times New Roman"/>
                <w:color w:val="000000" w:themeColor="text1"/>
                <w:spacing w:val="-3"/>
                <w:sz w:val="24"/>
                <w:szCs w:val="24"/>
              </w:rPr>
              <w:t xml:space="preserve">«О </w:t>
            </w:r>
            <w:r w:rsidR="00AB5311" w:rsidRPr="00A03BDC">
              <w:rPr>
                <w:rFonts w:ascii="Times New Roman" w:hAnsi="Times New Roman"/>
                <w:color w:val="000000" w:themeColor="text1"/>
                <w:sz w:val="24"/>
                <w:szCs w:val="24"/>
              </w:rPr>
              <w:t>микрофинансовой</w:t>
            </w:r>
            <w:r w:rsidR="00AB5311" w:rsidRPr="00A03BDC">
              <w:rPr>
                <w:rFonts w:ascii="Times New Roman" w:hAnsi="Times New Roman"/>
                <w:color w:val="000000" w:themeColor="text1"/>
                <w:spacing w:val="-8"/>
                <w:sz w:val="24"/>
                <w:szCs w:val="24"/>
              </w:rPr>
              <w:t xml:space="preserve"> </w:t>
            </w:r>
            <w:r w:rsidR="00AB5311" w:rsidRPr="00A03BDC">
              <w:rPr>
                <w:rFonts w:ascii="Times New Roman" w:hAnsi="Times New Roman"/>
                <w:color w:val="000000" w:themeColor="text1"/>
                <w:sz w:val="24"/>
                <w:szCs w:val="24"/>
              </w:rPr>
              <w:t>деятельности».</w:t>
            </w:r>
          </w:p>
          <w:p w14:paraId="621A37E7" w14:textId="23652219" w:rsidR="00607A2D" w:rsidRPr="00A03BDC" w:rsidRDefault="005926D8" w:rsidP="00607A2D">
            <w:pPr>
              <w:pStyle w:val="a8"/>
              <w:suppressAutoHyphens/>
              <w:spacing w:before="1"/>
              <w:ind w:left="-104" w:firstLine="738"/>
              <w:rPr>
                <w:color w:val="000000" w:themeColor="text1"/>
              </w:rPr>
            </w:pPr>
            <w:r w:rsidRPr="00A03BDC">
              <w:rPr>
                <w:color w:val="000000" w:themeColor="text1"/>
              </w:rPr>
              <w:t xml:space="preserve">      </w:t>
            </w:r>
            <w:r w:rsidR="00607A2D" w:rsidRPr="00A03BDC">
              <w:rPr>
                <w:color w:val="000000" w:themeColor="text1"/>
              </w:rPr>
              <w:t xml:space="preserve">Договор с применением стандартных условий заключается </w:t>
            </w:r>
            <w:r w:rsidR="00607A2D" w:rsidRPr="00A03BDC">
              <w:rPr>
                <w:color w:val="000000" w:themeColor="text1"/>
                <w:lang w:val="ru-RU"/>
              </w:rPr>
              <w:t xml:space="preserve">в порядке </w:t>
            </w:r>
            <w:proofErr w:type="spellStart"/>
            <w:r w:rsidR="00607A2D" w:rsidRPr="00A03BDC">
              <w:rPr>
                <w:color w:val="000000" w:themeColor="text1"/>
                <w:lang w:val="ru-RU"/>
              </w:rPr>
              <w:t>подписа</w:t>
            </w:r>
            <w:proofErr w:type="spellEnd"/>
            <w:r w:rsidR="00607A2D" w:rsidRPr="00A03BDC">
              <w:rPr>
                <w:color w:val="000000" w:themeColor="text1"/>
              </w:rPr>
              <w:t xml:space="preserve">ния между </w:t>
            </w:r>
            <w:r w:rsidR="00607A2D" w:rsidRPr="00A03BDC">
              <w:rPr>
                <w:color w:val="000000" w:themeColor="text1"/>
                <w:lang w:val="ru-RU"/>
              </w:rPr>
              <w:t>ТОО «</w:t>
            </w:r>
            <w:r w:rsidR="009C05A4">
              <w:rPr>
                <w:b/>
                <w:bCs/>
                <w:color w:val="000000"/>
                <w:lang w:eastAsia="ru-RU"/>
              </w:rPr>
              <w:t xml:space="preserve">Ломбард </w:t>
            </w:r>
            <w:r w:rsidR="009C05A4">
              <w:rPr>
                <w:b/>
                <w:bCs/>
                <w:color w:val="000000"/>
                <w:lang w:val="en-US" w:eastAsia="ru-RU"/>
              </w:rPr>
              <w:t>Sanjar</w:t>
            </w:r>
            <w:r w:rsidR="009C05A4" w:rsidRPr="009E02C2">
              <w:rPr>
                <w:b/>
                <w:bCs/>
                <w:color w:val="000000"/>
                <w:lang w:val="ru-RU" w:eastAsia="ru-RU"/>
              </w:rPr>
              <w:t xml:space="preserve"> </w:t>
            </w:r>
            <w:r w:rsidR="009C05A4">
              <w:rPr>
                <w:b/>
                <w:bCs/>
                <w:color w:val="000000"/>
                <w:lang w:val="en-US" w:eastAsia="ru-RU"/>
              </w:rPr>
              <w:t>Gold</w:t>
            </w:r>
            <w:r w:rsidR="00607A2D" w:rsidRPr="00A03BDC">
              <w:rPr>
                <w:color w:val="000000" w:themeColor="text1"/>
              </w:rPr>
              <w:t>»</w:t>
            </w:r>
            <w:r w:rsidR="00607A2D" w:rsidRPr="00A03BDC">
              <w:rPr>
                <w:color w:val="000000" w:themeColor="text1"/>
                <w:lang w:val="ru-RU"/>
              </w:rPr>
              <w:t xml:space="preserve"> </w:t>
            </w:r>
            <w:r w:rsidR="00607A2D" w:rsidRPr="00A03BDC">
              <w:rPr>
                <w:color w:val="000000" w:themeColor="text1"/>
              </w:rPr>
              <w:t>и</w:t>
            </w:r>
            <w:r w:rsidR="00607A2D" w:rsidRPr="00A03BDC">
              <w:rPr>
                <w:color w:val="000000" w:themeColor="text1"/>
                <w:spacing w:val="-14"/>
              </w:rPr>
              <w:t xml:space="preserve"> </w:t>
            </w:r>
            <w:r w:rsidR="00607A2D" w:rsidRPr="00A03BDC">
              <w:rPr>
                <w:color w:val="000000" w:themeColor="text1"/>
              </w:rPr>
              <w:t>заемщиком</w:t>
            </w:r>
            <w:r w:rsidR="00607A2D" w:rsidRPr="00A03BDC">
              <w:rPr>
                <w:color w:val="000000" w:themeColor="text1"/>
                <w:spacing w:val="-15"/>
              </w:rPr>
              <w:t xml:space="preserve"> </w:t>
            </w:r>
            <w:r w:rsidR="00607A2D" w:rsidRPr="00A03BDC">
              <w:rPr>
                <w:color w:val="000000" w:themeColor="text1"/>
              </w:rPr>
              <w:t>(далее</w:t>
            </w:r>
            <w:r w:rsidR="00607A2D" w:rsidRPr="00A03BDC">
              <w:rPr>
                <w:color w:val="000000" w:themeColor="text1"/>
                <w:spacing w:val="-10"/>
              </w:rPr>
              <w:t xml:space="preserve"> </w:t>
            </w:r>
            <w:r w:rsidR="00607A2D" w:rsidRPr="00A03BDC">
              <w:rPr>
                <w:color w:val="000000" w:themeColor="text1"/>
              </w:rPr>
              <w:t>-</w:t>
            </w:r>
            <w:r w:rsidR="00607A2D" w:rsidRPr="00A03BDC">
              <w:rPr>
                <w:color w:val="000000" w:themeColor="text1"/>
                <w:spacing w:val="-15"/>
              </w:rPr>
              <w:t xml:space="preserve"> </w:t>
            </w:r>
            <w:r w:rsidR="00607A2D" w:rsidRPr="00A03BDC">
              <w:rPr>
                <w:color w:val="000000" w:themeColor="text1"/>
              </w:rPr>
              <w:t>Заемщик)</w:t>
            </w:r>
            <w:r w:rsidR="00607A2D" w:rsidRPr="00A03BDC">
              <w:rPr>
                <w:color w:val="000000" w:themeColor="text1"/>
                <w:spacing w:val="-15"/>
              </w:rPr>
              <w:t xml:space="preserve"> </w:t>
            </w:r>
            <w:r w:rsidR="00607A2D" w:rsidRPr="00A03BDC">
              <w:rPr>
                <w:color w:val="000000" w:themeColor="text1"/>
                <w:spacing w:val="-15"/>
                <w:lang w:val="ru-RU"/>
              </w:rPr>
              <w:t>заявления о присоединении к Стандартным условиям предоставления микрокредита</w:t>
            </w:r>
            <w:r w:rsidR="00607A2D" w:rsidRPr="00A03BDC">
              <w:rPr>
                <w:color w:val="000000" w:themeColor="text1"/>
                <w:lang w:val="ru-RU"/>
              </w:rPr>
              <w:t xml:space="preserve">, путем заключения Залогового билета в соответствии со статьей 328 Гражданского Кодекса РК, содержащего индивидуальные условия предоставления микрокредита (далее – Залоговый билет). </w:t>
            </w:r>
          </w:p>
          <w:p w14:paraId="5611522B" w14:textId="77777777" w:rsidR="00AB5311" w:rsidRPr="00A03BDC" w:rsidRDefault="00AB5311" w:rsidP="005926D8">
            <w:pPr>
              <w:pStyle w:val="a4"/>
              <w:ind w:firstLine="461"/>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w:t>
            </w:r>
            <w:proofErr w:type="gramStart"/>
            <w:r w:rsidRPr="00A03BDC">
              <w:rPr>
                <w:rFonts w:ascii="Times New Roman" w:hAnsi="Times New Roman"/>
                <w:color w:val="000000" w:themeColor="text1"/>
                <w:sz w:val="24"/>
                <w:szCs w:val="24"/>
              </w:rPr>
              <w:t>«договор»</w:t>
            </w:r>
            <w:proofErr w:type="gramEnd"/>
            <w:r w:rsidRPr="00A03BDC">
              <w:rPr>
                <w:rFonts w:ascii="Times New Roman" w:hAnsi="Times New Roman"/>
                <w:color w:val="000000" w:themeColor="text1"/>
                <w:sz w:val="24"/>
                <w:szCs w:val="24"/>
              </w:rPr>
              <w:t xml:space="preserve">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14:paraId="718A1143" w14:textId="77777777" w:rsidR="00AB5311" w:rsidRPr="00A03BDC" w:rsidRDefault="00AB5311" w:rsidP="00AB5311">
            <w:pPr>
              <w:pStyle w:val="a6"/>
              <w:widowControl w:val="0"/>
              <w:tabs>
                <w:tab w:val="left" w:pos="1235"/>
              </w:tabs>
              <w:suppressAutoHyphens/>
              <w:autoSpaceDE w:val="0"/>
              <w:autoSpaceDN w:val="0"/>
              <w:ind w:left="0" w:right="105" w:firstLine="602"/>
              <w:contextualSpacing w:val="0"/>
              <w:jc w:val="both"/>
              <w:rPr>
                <w:color w:val="000000" w:themeColor="text1"/>
                <w:lang w:val="ru-RU"/>
              </w:rPr>
            </w:pPr>
          </w:p>
          <w:p w14:paraId="3D98416C" w14:textId="77777777" w:rsidR="00AB5311" w:rsidRPr="00A03BDC" w:rsidRDefault="00AB5311" w:rsidP="00AB5311">
            <w:pPr>
              <w:suppressAutoHyphens/>
              <w:ind w:right="333"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1. ОБЩИЕ УСЛОВИЯ ДОГОВОРА</w:t>
            </w:r>
          </w:p>
          <w:p w14:paraId="36B3D6E4" w14:textId="0C3FCFDC" w:rsidR="003D117B" w:rsidRPr="00A03BDC" w:rsidRDefault="00AB5311" w:rsidP="002172E0">
            <w:pPr>
              <w:pStyle w:val="a6"/>
              <w:widowControl w:val="0"/>
              <w:numPr>
                <w:ilvl w:val="1"/>
                <w:numId w:val="14"/>
              </w:numPr>
              <w:tabs>
                <w:tab w:val="left" w:pos="1030"/>
              </w:tabs>
              <w:suppressAutoHyphens/>
              <w:autoSpaceDE w:val="0"/>
              <w:autoSpaceDN w:val="0"/>
              <w:ind w:left="30" w:right="-106" w:firstLine="575"/>
              <w:contextualSpacing w:val="0"/>
              <w:jc w:val="both"/>
              <w:rPr>
                <w:color w:val="000000" w:themeColor="text1"/>
                <w:lang w:val="ru-RU"/>
              </w:rPr>
            </w:pPr>
            <w:r w:rsidRPr="00A03BDC">
              <w:rPr>
                <w:color w:val="000000" w:themeColor="text1"/>
                <w:lang w:val="ru-RU"/>
              </w:rPr>
              <w:t>В соответствии с Договором присоединения и Залоговым билетом ТОО «</w:t>
            </w:r>
            <w:r w:rsidR="009C05A4">
              <w:rPr>
                <w:b/>
                <w:bCs/>
                <w:color w:val="000000"/>
                <w:lang w:val="kk-KZ" w:eastAsia="ru-RU"/>
              </w:rPr>
              <w:t xml:space="preserve">Ломбард </w:t>
            </w:r>
            <w:r w:rsidR="009C05A4">
              <w:rPr>
                <w:b/>
                <w:bCs/>
                <w:color w:val="000000"/>
                <w:lang w:eastAsia="ru-RU"/>
              </w:rPr>
              <w:t>Sanjar</w:t>
            </w:r>
            <w:r w:rsidR="009C05A4" w:rsidRPr="009E02C2">
              <w:rPr>
                <w:b/>
                <w:bCs/>
                <w:color w:val="000000"/>
                <w:lang w:val="ru-RU" w:eastAsia="ru-RU"/>
              </w:rPr>
              <w:t xml:space="preserve"> </w:t>
            </w:r>
            <w:r w:rsidR="009C05A4">
              <w:rPr>
                <w:b/>
                <w:bCs/>
                <w:color w:val="000000"/>
                <w:lang w:eastAsia="ru-RU"/>
              </w:rPr>
              <w:t>Gold</w:t>
            </w:r>
            <w:r w:rsidR="005926D8" w:rsidRPr="00A03BDC">
              <w:rPr>
                <w:color w:val="000000" w:themeColor="text1"/>
                <w:lang w:val="ru-RU"/>
              </w:rPr>
              <w:t>»</w:t>
            </w:r>
            <w:r w:rsidRPr="00A03BDC">
              <w:rPr>
                <w:color w:val="000000" w:themeColor="text1"/>
                <w:lang w:val="ru-RU"/>
              </w:rPr>
              <w:t xml:space="preserve"> (далее- Ломбард) предоставляет Заемщику (Залогодателю) – физическому лицу </w:t>
            </w:r>
            <w:r w:rsidR="00D454F3" w:rsidRPr="00A03BDC">
              <w:rPr>
                <w:color w:val="000000" w:themeColor="text1"/>
                <w:lang w:val="ru-RU"/>
              </w:rPr>
              <w:t xml:space="preserve">потребительский </w:t>
            </w:r>
            <w:r w:rsidRPr="00A03BDC">
              <w:rPr>
                <w:color w:val="000000" w:themeColor="text1"/>
                <w:lang w:val="ru-RU"/>
              </w:rPr>
              <w:t xml:space="preserve">микрокредит под залог движимого имущества личного </w:t>
            </w:r>
            <w:proofErr w:type="gramStart"/>
            <w:r w:rsidRPr="00A03BDC">
              <w:rPr>
                <w:color w:val="000000" w:themeColor="text1"/>
                <w:lang w:val="ru-RU"/>
              </w:rPr>
              <w:t>пользования  (</w:t>
            </w:r>
            <w:proofErr w:type="gramEnd"/>
            <w:r w:rsidRPr="00A03BDC">
              <w:rPr>
                <w:color w:val="000000" w:themeColor="text1"/>
                <w:lang w:val="ru-RU"/>
              </w:rPr>
              <w:t>далее – «предмет залога» или «залоговое имущество»), установленном Договором присоединения и Залоговым билетом.</w:t>
            </w:r>
          </w:p>
          <w:p w14:paraId="06CDC85E" w14:textId="18CC0871" w:rsidR="00BD11A7"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Сумма </w:t>
            </w:r>
            <w:proofErr w:type="gramStart"/>
            <w:r w:rsidRPr="00A03BDC">
              <w:rPr>
                <w:rFonts w:ascii="Times New Roman" w:hAnsi="Times New Roman"/>
                <w:color w:val="000000" w:themeColor="text1"/>
                <w:sz w:val="24"/>
                <w:szCs w:val="24"/>
              </w:rPr>
              <w:t>микрокредита</w:t>
            </w:r>
            <w:r w:rsidR="00A7353A" w:rsidRPr="00A03BDC">
              <w:rPr>
                <w:rFonts w:ascii="Times New Roman" w:hAnsi="Times New Roman"/>
                <w:color w:val="000000" w:themeColor="text1"/>
                <w:sz w:val="24"/>
                <w:szCs w:val="24"/>
              </w:rPr>
              <w:t xml:space="preserve">, </w:t>
            </w:r>
            <w:r w:rsidR="00A7353A" w:rsidRPr="00A03BDC">
              <w:rPr>
                <w:color w:val="000000" w:themeColor="text1"/>
              </w:rPr>
              <w:t xml:space="preserve"> </w:t>
            </w:r>
            <w:r w:rsidR="00A7353A" w:rsidRPr="00A03BDC">
              <w:rPr>
                <w:rFonts w:ascii="Times New Roman" w:hAnsi="Times New Roman"/>
                <w:color w:val="000000" w:themeColor="text1"/>
                <w:sz w:val="24"/>
                <w:szCs w:val="24"/>
              </w:rPr>
              <w:t>сумма</w:t>
            </w:r>
            <w:proofErr w:type="gramEnd"/>
            <w:r w:rsidR="00A7353A" w:rsidRPr="00A03BDC">
              <w:rPr>
                <w:rFonts w:ascii="Times New Roman" w:hAnsi="Times New Roman"/>
                <w:color w:val="000000" w:themeColor="text1"/>
                <w:sz w:val="24"/>
                <w:szCs w:val="24"/>
              </w:rPr>
              <w:t xml:space="preserve"> переплаты</w:t>
            </w:r>
            <w:r w:rsidR="00FF2A6A" w:rsidRPr="00A03BDC">
              <w:rPr>
                <w:rFonts w:ascii="Times New Roman" w:hAnsi="Times New Roman"/>
                <w:color w:val="000000" w:themeColor="text1"/>
                <w:sz w:val="24"/>
                <w:szCs w:val="24"/>
              </w:rPr>
              <w:t>, полная стоимость микрокредита</w:t>
            </w:r>
            <w:r w:rsidR="00A7353A" w:rsidRPr="00A03BDC">
              <w:rPr>
                <w:rFonts w:ascii="Times New Roman" w:hAnsi="Times New Roman"/>
                <w:color w:val="000000" w:themeColor="text1"/>
                <w:sz w:val="24"/>
                <w:szCs w:val="24"/>
              </w:rPr>
              <w:t xml:space="preserve"> по Залоговому билету</w:t>
            </w:r>
            <w:r w:rsidRPr="00A03BDC">
              <w:rPr>
                <w:rFonts w:ascii="Times New Roman" w:hAnsi="Times New Roman"/>
                <w:color w:val="000000" w:themeColor="text1"/>
                <w:sz w:val="24"/>
                <w:szCs w:val="24"/>
              </w:rPr>
              <w:t xml:space="preserve"> и иные индивидуальные условия предоставления микрокредита определяются Залоговым билетом. Предельная сумма, предоставляемая по одному </w:t>
            </w:r>
            <w:r w:rsidRPr="00A03BDC">
              <w:rPr>
                <w:rFonts w:ascii="Times New Roman" w:hAnsi="Times New Roman"/>
                <w:color w:val="000000" w:themeColor="text1"/>
                <w:sz w:val="24"/>
                <w:szCs w:val="24"/>
              </w:rPr>
              <w:lastRenderedPageBreak/>
              <w:t xml:space="preserve">микрокредиту, не превышает </w:t>
            </w:r>
            <w:proofErr w:type="spellStart"/>
            <w:r w:rsidRPr="00A03BDC">
              <w:rPr>
                <w:rFonts w:ascii="Times New Roman" w:hAnsi="Times New Roman"/>
                <w:color w:val="000000" w:themeColor="text1"/>
                <w:sz w:val="24"/>
                <w:szCs w:val="24"/>
              </w:rPr>
              <w:t>восьмитысячекратный</w:t>
            </w:r>
            <w:proofErr w:type="spellEnd"/>
            <w:r w:rsidRPr="00A03BDC">
              <w:rPr>
                <w:rFonts w:ascii="Times New Roman" w:hAnsi="Times New Roman"/>
                <w:color w:val="000000" w:themeColor="text1"/>
                <w:sz w:val="24"/>
                <w:szCs w:val="24"/>
              </w:rPr>
              <w:t xml:space="preserve"> размер минимального расчетного показателя, установленного на соответствующий финансовый год законом о республиканском бюджете</w:t>
            </w:r>
            <w:r w:rsidR="009E4CF0" w:rsidRPr="00A03BDC">
              <w:rPr>
                <w:rFonts w:ascii="Times New Roman" w:hAnsi="Times New Roman"/>
                <w:color w:val="000000" w:themeColor="text1"/>
                <w:sz w:val="24"/>
                <w:szCs w:val="24"/>
              </w:rPr>
              <w:t>, за исключением микрокредитов, выдаваемых сроком до 45 календарных дней, сумма которых не превышает 45 месячных расчетных показателей (МРП)</w:t>
            </w:r>
            <w:r w:rsidRPr="00A03BDC">
              <w:rPr>
                <w:rFonts w:ascii="Times New Roman" w:hAnsi="Times New Roman"/>
                <w:color w:val="000000" w:themeColor="text1"/>
                <w:sz w:val="24"/>
                <w:szCs w:val="24"/>
              </w:rPr>
              <w:t>.</w:t>
            </w:r>
          </w:p>
          <w:p w14:paraId="525B5C58" w14:textId="709C9876" w:rsidR="00AB5311"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Сведения о цели использования микрокредита:</w:t>
            </w:r>
            <w:r w:rsidRPr="00A03BDC">
              <w:rPr>
                <w:rFonts w:ascii="Times New Roman" w:hAnsi="Times New Roman"/>
                <w:color w:val="000000" w:themeColor="text1"/>
                <w:spacing w:val="-5"/>
                <w:sz w:val="24"/>
                <w:szCs w:val="24"/>
              </w:rPr>
              <w:t xml:space="preserve"> </w:t>
            </w:r>
            <w:r w:rsidRPr="00A03BDC">
              <w:rPr>
                <w:rFonts w:ascii="Times New Roman" w:hAnsi="Times New Roman"/>
                <w:color w:val="000000" w:themeColor="text1"/>
                <w:sz w:val="24"/>
                <w:szCs w:val="24"/>
              </w:rPr>
              <w:t>потребительский.</w:t>
            </w:r>
          </w:p>
          <w:p w14:paraId="15F28C37" w14:textId="64307B65" w:rsidR="00AB5311"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Микрокредит предоставляется путем выдачи наличных денег в кассе Ломбарда</w:t>
            </w:r>
            <w:r w:rsidR="00D454F3" w:rsidRPr="00A03BDC">
              <w:rPr>
                <w:rFonts w:ascii="Times New Roman" w:hAnsi="Times New Roman"/>
                <w:color w:val="000000" w:themeColor="text1"/>
                <w:sz w:val="24"/>
                <w:szCs w:val="24"/>
              </w:rPr>
              <w:t xml:space="preserve"> либо путем перечисления на счет Заемщика, указанный в Залоговом билете</w:t>
            </w:r>
            <w:r w:rsidRPr="00A03BDC">
              <w:rPr>
                <w:rFonts w:ascii="Times New Roman" w:hAnsi="Times New Roman"/>
                <w:color w:val="000000" w:themeColor="text1"/>
                <w:sz w:val="24"/>
                <w:szCs w:val="24"/>
              </w:rPr>
              <w:t xml:space="preserve"> в день подписания Залогового билета после приема предмета залога в</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заклад.</w:t>
            </w:r>
          </w:p>
          <w:p w14:paraId="14F9D135" w14:textId="58FE5383" w:rsidR="00AB5311" w:rsidRPr="00A03BDC" w:rsidRDefault="00AB5311" w:rsidP="00AB5311">
            <w:pPr>
              <w:pStyle w:val="a6"/>
              <w:widowControl w:val="0"/>
              <w:numPr>
                <w:ilvl w:val="1"/>
                <w:numId w:val="14"/>
              </w:numPr>
              <w:tabs>
                <w:tab w:val="left" w:pos="1030"/>
                <w:tab w:val="left" w:pos="1235"/>
              </w:tabs>
              <w:suppressAutoHyphens/>
              <w:autoSpaceDE w:val="0"/>
              <w:autoSpaceDN w:val="0"/>
              <w:ind w:left="30" w:right="-106" w:firstLine="575"/>
              <w:contextualSpacing w:val="0"/>
              <w:jc w:val="both"/>
              <w:rPr>
                <w:color w:val="000000" w:themeColor="text1"/>
                <w:lang w:val="ru-RU"/>
              </w:rPr>
            </w:pPr>
            <w:r w:rsidRPr="00A03BDC">
              <w:rPr>
                <w:color w:val="000000" w:themeColor="text1"/>
                <w:lang w:val="ru-RU"/>
              </w:rPr>
              <w:t>Предельный срок предоставления микрокредита составляет не более 12 (</w:t>
            </w:r>
            <w:proofErr w:type="gramStart"/>
            <w:r w:rsidRPr="00A03BDC">
              <w:rPr>
                <w:color w:val="000000" w:themeColor="text1"/>
                <w:lang w:val="ru-RU"/>
              </w:rPr>
              <w:t>двенадцати)  календарных</w:t>
            </w:r>
            <w:proofErr w:type="gramEnd"/>
            <w:r w:rsidRPr="00A03BDC">
              <w:rPr>
                <w:color w:val="000000" w:themeColor="text1"/>
                <w:lang w:val="ru-RU"/>
              </w:rPr>
              <w:t xml:space="preserve"> месяцев с даты предоставления микрокредита и указывается в Залоговом билете.</w:t>
            </w:r>
            <w:r w:rsidR="00402BEA" w:rsidRPr="00A03BDC">
              <w:rPr>
                <w:color w:val="000000" w:themeColor="text1"/>
                <w:lang w:val="ru-RU"/>
              </w:rPr>
              <w:t xml:space="preserve"> Предельный срок микрокредит</w:t>
            </w:r>
            <w:r w:rsidR="008B6CF3" w:rsidRPr="00A03BDC">
              <w:rPr>
                <w:color w:val="000000" w:themeColor="text1"/>
                <w:lang w:val="ru-RU"/>
              </w:rPr>
              <w:t>ов, выдаваемых</w:t>
            </w:r>
            <w:r w:rsidR="00402BEA" w:rsidRPr="00A03BDC">
              <w:rPr>
                <w:color w:val="000000" w:themeColor="text1"/>
                <w:lang w:val="ru-RU"/>
              </w:rPr>
              <w:t xml:space="preserve"> на сумму не более 45 (сорока пяти) МРП составляет не более 45 (сорока пяти) календарных дней.</w:t>
            </w:r>
          </w:p>
          <w:p w14:paraId="4EDB8CB5" w14:textId="1E7EB37F" w:rsidR="00AB5311" w:rsidRPr="00A03BDC" w:rsidRDefault="00AB5311" w:rsidP="00AB5311">
            <w:pPr>
              <w:pStyle w:val="a6"/>
              <w:numPr>
                <w:ilvl w:val="1"/>
                <w:numId w:val="14"/>
              </w:numPr>
              <w:tabs>
                <w:tab w:val="left" w:pos="1030"/>
              </w:tabs>
              <w:suppressAutoHyphens/>
              <w:ind w:left="0" w:right="-106" w:firstLine="602"/>
              <w:jc w:val="both"/>
              <w:rPr>
                <w:color w:val="000000" w:themeColor="text1"/>
                <w:lang w:val="kk-KZ"/>
              </w:rPr>
            </w:pPr>
            <w:r w:rsidRPr="00A03BDC">
              <w:rPr>
                <w:color w:val="000000" w:themeColor="text1"/>
                <w:lang w:val="ru-RU"/>
              </w:rPr>
              <w:t>Способ погашения микрокредита:</w:t>
            </w:r>
            <w:r w:rsidR="001D41E5" w:rsidRPr="00A03BDC">
              <w:rPr>
                <w:rStyle w:val="s0"/>
                <w:color w:val="000000" w:themeColor="text1"/>
                <w:lang w:val="ru-RU"/>
              </w:rPr>
              <w:t xml:space="preserve"> единовременный, наличными деньгами – через кассу либо посредством электронных терминалов, при безналичном способе – с указанием реквизитов банковского счета организации</w:t>
            </w:r>
            <w:r w:rsidRPr="00A03BDC">
              <w:rPr>
                <w:color w:val="000000" w:themeColor="text1"/>
                <w:lang w:val="kk-KZ"/>
              </w:rPr>
              <w:t>:</w:t>
            </w:r>
          </w:p>
          <w:p w14:paraId="09600CB6" w14:textId="77777777" w:rsidR="009C05A4" w:rsidRPr="00827578" w:rsidRDefault="009C05A4" w:rsidP="009C05A4">
            <w:pPr>
              <w:pStyle w:val="a4"/>
              <w:suppressAutoHyphens/>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ТОО «</w:t>
            </w:r>
            <w:r>
              <w:rPr>
                <w:b/>
                <w:bCs/>
                <w:color w:val="000000"/>
                <w:lang w:val="kk-KZ"/>
              </w:rPr>
              <w:t xml:space="preserve">Ломбард </w:t>
            </w:r>
            <w:r w:rsidRPr="001A7751">
              <w:rPr>
                <w:b/>
                <w:bCs/>
                <w:color w:val="000000"/>
                <w:lang w:val="kk-KZ"/>
              </w:rPr>
              <w:t>Sanjar Gold</w:t>
            </w:r>
            <w:r w:rsidRPr="00827578">
              <w:rPr>
                <w:rFonts w:ascii="Times New Roman" w:hAnsi="Times New Roman"/>
                <w:color w:val="000000" w:themeColor="text1"/>
                <w:sz w:val="24"/>
                <w:szCs w:val="24"/>
                <w:lang w:val="kk-KZ"/>
              </w:rPr>
              <w:t xml:space="preserve">»  </w:t>
            </w:r>
          </w:p>
          <w:p w14:paraId="44D44AF4" w14:textId="77777777" w:rsidR="009C05A4" w:rsidRPr="00827578" w:rsidRDefault="009C05A4" w:rsidP="009C05A4">
            <w:pPr>
              <w:pStyle w:val="a4"/>
              <w:suppressAutoHyphens/>
              <w:rPr>
                <w:rFonts w:ascii="Times New Roman" w:hAnsi="Times New Roman"/>
                <w:color w:val="000000" w:themeColor="text1"/>
                <w:sz w:val="24"/>
                <w:szCs w:val="24"/>
                <w:lang w:val="kk-KZ"/>
              </w:rPr>
            </w:pPr>
            <w:r w:rsidRPr="00827578">
              <w:rPr>
                <w:rFonts w:ascii="Times New Roman" w:hAnsi="Times New Roman"/>
                <w:color w:val="000000" w:themeColor="text1"/>
                <w:sz w:val="24"/>
                <w:szCs w:val="24"/>
                <w:lang w:val="kk-KZ"/>
              </w:rPr>
              <w:t xml:space="preserve">БИН </w:t>
            </w:r>
            <w:r>
              <w:rPr>
                <w:rFonts w:ascii="Times New Roman" w:hAnsi="Times New Roman"/>
                <w:color w:val="000000" w:themeColor="text1"/>
                <w:sz w:val="24"/>
                <w:szCs w:val="24"/>
                <w:lang w:val="kk-KZ"/>
              </w:rPr>
              <w:t>100440007775</w:t>
            </w:r>
          </w:p>
          <w:p w14:paraId="1F4C4C42" w14:textId="77777777" w:rsidR="009C05A4" w:rsidRPr="001A7751" w:rsidRDefault="009C05A4" w:rsidP="009C05A4">
            <w:pPr>
              <w:pStyle w:val="a4"/>
              <w:suppressAutoHyphens/>
              <w:rPr>
                <w:color w:val="000000" w:themeColor="text1"/>
                <w:lang w:val="kk-KZ"/>
              </w:rPr>
            </w:pPr>
            <w:r w:rsidRPr="00827578">
              <w:rPr>
                <w:rFonts w:ascii="Times New Roman" w:hAnsi="Times New Roman"/>
                <w:color w:val="000000" w:themeColor="text1"/>
                <w:sz w:val="24"/>
                <w:szCs w:val="24"/>
                <w:lang w:val="kk-KZ"/>
              </w:rPr>
              <w:t>ИИК KZ</w:t>
            </w:r>
            <w:r>
              <w:rPr>
                <w:rFonts w:ascii="Times New Roman" w:hAnsi="Times New Roman"/>
                <w:color w:val="000000" w:themeColor="text1"/>
                <w:sz w:val="24"/>
                <w:szCs w:val="24"/>
                <w:lang w:val="kk-KZ"/>
              </w:rPr>
              <w:t>456017321000002317</w:t>
            </w:r>
          </w:p>
          <w:p w14:paraId="4D163CBE" w14:textId="77777777" w:rsidR="009C05A4" w:rsidRPr="001A7751" w:rsidRDefault="009C05A4" w:rsidP="009C05A4">
            <w:pPr>
              <w:pStyle w:val="3"/>
              <w:pBdr>
                <w:top w:val="single" w:sz="2" w:space="0" w:color="E0E6EF"/>
                <w:left w:val="single" w:sz="2" w:space="0" w:color="E0E6EF"/>
                <w:bottom w:val="single" w:sz="2" w:space="0" w:color="E0E6EF"/>
                <w:right w:val="single" w:sz="2" w:space="0" w:color="E0E6EF"/>
              </w:pBdr>
              <w:spacing w:before="0" w:beforeAutospacing="0" w:after="0" w:afterAutospacing="0"/>
              <w:rPr>
                <w:rFonts w:eastAsia="Calibri"/>
                <w:b w:val="0"/>
                <w:bCs w:val="0"/>
                <w:color w:val="000000" w:themeColor="text1"/>
                <w:sz w:val="24"/>
                <w:szCs w:val="24"/>
                <w:lang w:val="kk-KZ" w:eastAsia="en-US"/>
              </w:rPr>
            </w:pPr>
            <w:r w:rsidRPr="001A7751">
              <w:rPr>
                <w:rFonts w:eastAsia="Calibri"/>
                <w:b w:val="0"/>
                <w:bCs w:val="0"/>
                <w:color w:val="000000" w:themeColor="text1"/>
                <w:sz w:val="24"/>
                <w:szCs w:val="24"/>
                <w:lang w:val="kk-KZ" w:eastAsia="en-US"/>
              </w:rPr>
              <w:t xml:space="preserve">АО  «Halyk Bank» </w:t>
            </w:r>
          </w:p>
          <w:p w14:paraId="04660AE6" w14:textId="69252AC6" w:rsidR="004C1988" w:rsidRPr="00A03BDC" w:rsidRDefault="009C05A4" w:rsidP="009C05A4">
            <w:pPr>
              <w:pStyle w:val="a4"/>
              <w:tabs>
                <w:tab w:val="left" w:pos="1030"/>
              </w:tabs>
              <w:suppressAutoHyphens/>
              <w:ind w:right="-106" w:firstLine="36"/>
              <w:jc w:val="both"/>
              <w:rPr>
                <w:rFonts w:ascii="Times New Roman" w:hAnsi="Times New Roman"/>
                <w:color w:val="000000" w:themeColor="text1"/>
                <w:sz w:val="24"/>
                <w:szCs w:val="24"/>
                <w:lang w:eastAsia="ru-RU"/>
              </w:rPr>
            </w:pPr>
            <w:r w:rsidRPr="001A7751">
              <w:rPr>
                <w:rFonts w:ascii="Times New Roman" w:hAnsi="Times New Roman"/>
                <w:color w:val="000000" w:themeColor="text1"/>
                <w:sz w:val="24"/>
                <w:szCs w:val="24"/>
                <w:lang w:val="kk-KZ" w:eastAsia="ru-RU"/>
              </w:rPr>
              <w:t>БИК</w:t>
            </w:r>
            <w:r w:rsidRPr="001A7751">
              <w:rPr>
                <w:rFonts w:ascii="Times New Roman" w:hAnsi="Times New Roman"/>
                <w:color w:val="000000" w:themeColor="text1"/>
                <w:sz w:val="24"/>
                <w:szCs w:val="24"/>
                <w:lang w:val="kk-KZ"/>
              </w:rPr>
              <w:t xml:space="preserve"> HSBKKZKX</w:t>
            </w:r>
          </w:p>
          <w:p w14:paraId="676A3B1F" w14:textId="2D9A27D7" w:rsidR="00AB5311" w:rsidRPr="00A03BDC" w:rsidRDefault="004C1988" w:rsidP="004C1988">
            <w:pPr>
              <w:pStyle w:val="a4"/>
              <w:ind w:firstLine="596"/>
              <w:jc w:val="both"/>
              <w:rPr>
                <w:rStyle w:val="s0"/>
                <w:bCs/>
                <w:color w:val="000000" w:themeColor="text1"/>
                <w:sz w:val="24"/>
                <w:szCs w:val="24"/>
              </w:rPr>
            </w:pPr>
            <w:r w:rsidRPr="00A03BDC">
              <w:rPr>
                <w:rFonts w:ascii="Times New Roman" w:hAnsi="Times New Roman"/>
                <w:color w:val="000000" w:themeColor="text1"/>
                <w:sz w:val="24"/>
                <w:szCs w:val="24"/>
              </w:rPr>
              <w:t xml:space="preserve">1.7. </w:t>
            </w:r>
            <w:r w:rsidR="00AB5311" w:rsidRPr="00A03BDC">
              <w:rPr>
                <w:rFonts w:ascii="Times New Roman" w:hAnsi="Times New Roman"/>
                <w:color w:val="000000" w:themeColor="text1"/>
                <w:sz w:val="24"/>
                <w:szCs w:val="24"/>
              </w:rPr>
              <w:t>Метод п</w:t>
            </w:r>
            <w:r w:rsidR="00AB5311" w:rsidRPr="00A03BDC">
              <w:rPr>
                <w:rFonts w:ascii="Times New Roman" w:hAnsi="Times New Roman"/>
                <w:color w:val="000000" w:themeColor="text1"/>
                <w:sz w:val="24"/>
                <w:szCs w:val="24"/>
                <w:lang w:val="kk-KZ" w:eastAsia="ru-RU"/>
              </w:rPr>
              <w:t xml:space="preserve">огашения </w:t>
            </w:r>
            <w:r w:rsidR="00AB5311" w:rsidRPr="00A03BDC">
              <w:rPr>
                <w:rFonts w:ascii="Times New Roman" w:hAnsi="Times New Roman"/>
                <w:color w:val="000000" w:themeColor="text1"/>
                <w:sz w:val="24"/>
                <w:szCs w:val="24"/>
                <w:lang w:eastAsia="ru-RU"/>
              </w:rPr>
              <w:t xml:space="preserve">(возврат) </w:t>
            </w:r>
            <w:proofErr w:type="spellStart"/>
            <w:r w:rsidR="00AB5311" w:rsidRPr="00A03BDC">
              <w:rPr>
                <w:rFonts w:ascii="Times New Roman" w:hAnsi="Times New Roman"/>
                <w:color w:val="000000" w:themeColor="text1"/>
                <w:sz w:val="24"/>
                <w:szCs w:val="24"/>
                <w:lang w:eastAsia="ru-RU"/>
              </w:rPr>
              <w:t>Заемщико</w:t>
            </w:r>
            <w:proofErr w:type="spellEnd"/>
            <w:r w:rsidR="00AB5311" w:rsidRPr="00A03BDC">
              <w:rPr>
                <w:rFonts w:ascii="Times New Roman" w:hAnsi="Times New Roman"/>
                <w:color w:val="000000" w:themeColor="text1"/>
                <w:sz w:val="24"/>
                <w:szCs w:val="24"/>
                <w:lang w:val="kk-KZ" w:eastAsia="ru-RU"/>
              </w:rPr>
              <w:t>м</w:t>
            </w:r>
            <w:r w:rsidR="00AB5311" w:rsidRPr="00A03BDC">
              <w:rPr>
                <w:rFonts w:ascii="Times New Roman" w:hAnsi="Times New Roman"/>
                <w:color w:val="000000" w:themeColor="text1"/>
                <w:sz w:val="24"/>
                <w:szCs w:val="24"/>
                <w:lang w:eastAsia="ru-RU"/>
              </w:rPr>
              <w:t xml:space="preserve"> суммы микрокредита </w:t>
            </w:r>
            <w:proofErr w:type="gramStart"/>
            <w:r w:rsidR="00B06B09" w:rsidRPr="00A03BDC">
              <w:rPr>
                <w:rFonts w:ascii="Times New Roman" w:hAnsi="Times New Roman"/>
                <w:color w:val="000000" w:themeColor="text1"/>
                <w:sz w:val="24"/>
                <w:szCs w:val="24"/>
                <w:lang w:eastAsia="ru-RU"/>
              </w:rPr>
              <w:t xml:space="preserve">- </w:t>
            </w:r>
            <w:r w:rsidRPr="00A03BDC">
              <w:rPr>
                <w:rFonts w:ascii="Times New Roman" w:hAnsi="Times New Roman"/>
                <w:color w:val="000000" w:themeColor="text1"/>
                <w:sz w:val="24"/>
                <w:szCs w:val="24"/>
              </w:rPr>
              <w:t xml:space="preserve"> метод</w:t>
            </w:r>
            <w:proofErr w:type="gramEnd"/>
            <w:r w:rsidRPr="00A03BDC">
              <w:rPr>
                <w:rFonts w:ascii="Times New Roman" w:hAnsi="Times New Roman"/>
                <w:color w:val="000000" w:themeColor="text1"/>
                <w:sz w:val="24"/>
                <w:szCs w:val="24"/>
              </w:rPr>
              <w:t xml:space="preserve"> погашения микрокредита, выбранный Заемщиком устанавливается в графике погашения микрокредита, являющегося приложением к  Залоговому билету, за исключением </w:t>
            </w:r>
            <w:r w:rsidRPr="00A03BDC">
              <w:rPr>
                <w:rFonts w:ascii="Times New Roman" w:hAnsi="Times New Roman"/>
                <w:color w:val="000000" w:themeColor="text1"/>
                <w:sz w:val="24"/>
                <w:szCs w:val="24"/>
                <w:shd w:val="clear" w:color="auto" w:fill="FFFFFF"/>
              </w:rPr>
              <w:t>случая, когда погашение микрокредита по Залоговому билету осуществляется единовременным платежом в конце срока микрокредита, указанного в Залоговом билете</w:t>
            </w:r>
            <w:r w:rsidRPr="00A03BDC">
              <w:rPr>
                <w:rFonts w:ascii="Times New Roman" w:hAnsi="Times New Roman"/>
                <w:bCs/>
                <w:color w:val="000000" w:themeColor="text1"/>
                <w:sz w:val="24"/>
                <w:szCs w:val="24"/>
              </w:rPr>
              <w:t>.</w:t>
            </w:r>
          </w:p>
          <w:p w14:paraId="5C68E9DC" w14:textId="25FCD86F" w:rsidR="001B1451" w:rsidRPr="00A03BDC" w:rsidRDefault="001B1451" w:rsidP="001B1451">
            <w:pPr>
              <w:pStyle w:val="a4"/>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1.8. Порядок начисления и размер неустойки (штрафа, пени) за несвоевременное по</w:t>
            </w:r>
            <w:r w:rsidRPr="00A03BDC">
              <w:rPr>
                <w:rFonts w:ascii="Times New Roman" w:hAnsi="Times New Roman"/>
                <w:color w:val="000000" w:themeColor="text1"/>
                <w:sz w:val="24"/>
                <w:szCs w:val="24"/>
              </w:rPr>
              <w:softHyphen/>
              <w:t>гашение основного долга и уплату вознаграждения:</w:t>
            </w:r>
          </w:p>
          <w:p w14:paraId="3FE071F7" w14:textId="77777777" w:rsidR="001B1451" w:rsidRPr="00A03BDC" w:rsidRDefault="001B1451" w:rsidP="001B1451">
            <w:pPr>
              <w:pStyle w:val="a4"/>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размер неустойки за несвоевременное погашение основного долга и вознагражде</w:t>
            </w:r>
            <w:r w:rsidRPr="00A03BDC">
              <w:rPr>
                <w:rFonts w:ascii="Times New Roman" w:hAnsi="Times New Roman"/>
                <w:color w:val="000000" w:themeColor="text1"/>
                <w:sz w:val="24"/>
                <w:szCs w:val="24"/>
              </w:rPr>
              <w:softHyphen/>
              <w:t xml:space="preserve">ния рассчитывается в </w:t>
            </w:r>
            <w:r w:rsidRPr="00A03BDC">
              <w:rPr>
                <w:rFonts w:ascii="Times New Roman" w:hAnsi="Times New Roman"/>
                <w:color w:val="000000" w:themeColor="text1"/>
                <w:sz w:val="24"/>
                <w:szCs w:val="24"/>
                <w:lang w:val="kk-KZ"/>
              </w:rPr>
              <w:t xml:space="preserve">процентах </w:t>
            </w:r>
            <w:r w:rsidRPr="00A03BDC">
              <w:rPr>
                <w:rFonts w:ascii="Times New Roman" w:hAnsi="Times New Roman"/>
                <w:color w:val="000000" w:themeColor="text1"/>
                <w:sz w:val="24"/>
                <w:szCs w:val="24"/>
              </w:rPr>
              <w:t>от суммы неисполненного/ не надлежаще исполненного обязательства за каждый календарный день и указывается в Залоговом билете;</w:t>
            </w:r>
          </w:p>
          <w:p w14:paraId="39D3D87B" w14:textId="01269439" w:rsidR="00922727" w:rsidRPr="00A03BDC" w:rsidRDefault="001B1451" w:rsidP="001B1451">
            <w:pPr>
              <w:pStyle w:val="a4"/>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lastRenderedPageBreak/>
              <w:t>2)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w:t>
            </w:r>
            <w:r w:rsidRPr="00A03BDC">
              <w:rPr>
                <w:rFonts w:ascii="Times New Roman" w:hAnsi="Times New Roman"/>
                <w:color w:val="000000" w:themeColor="text1"/>
                <w:sz w:val="24"/>
                <w:szCs w:val="24"/>
              </w:rPr>
              <w:softHyphen/>
              <w:t xml:space="preserve">купает Залоговое имущество по истечении гарантийного срока, неустойка начисляется за весь период просрочки, включая день выкупа Залогового имущества, </w:t>
            </w:r>
            <w:r w:rsidR="001A1D7C" w:rsidRPr="00A03BDC">
              <w:rPr>
                <w:rFonts w:ascii="Times New Roman" w:hAnsi="Times New Roman"/>
                <w:color w:val="000000" w:themeColor="text1"/>
                <w:sz w:val="24"/>
                <w:szCs w:val="24"/>
              </w:rPr>
              <w:t xml:space="preserve">но не более чем на 90 (девяносто) дней и </w:t>
            </w:r>
            <w:r w:rsidR="00922727" w:rsidRPr="00A03BDC">
              <w:rPr>
                <w:rFonts w:ascii="Times New Roman" w:hAnsi="Times New Roman"/>
                <w:color w:val="000000" w:themeColor="text1"/>
                <w:sz w:val="24"/>
                <w:szCs w:val="24"/>
                <w:shd w:val="clear" w:color="auto" w:fill="FFFFFF"/>
              </w:rPr>
              <w:t xml:space="preserve">не может превышать в течение </w:t>
            </w:r>
            <w:r w:rsidR="001A1D7C" w:rsidRPr="00A03BDC">
              <w:rPr>
                <w:rFonts w:ascii="Times New Roman" w:hAnsi="Times New Roman"/>
                <w:color w:val="000000" w:themeColor="text1"/>
                <w:sz w:val="24"/>
                <w:szCs w:val="24"/>
                <w:shd w:val="clear" w:color="auto" w:fill="FFFFFF"/>
              </w:rPr>
              <w:t>90 (</w:t>
            </w:r>
            <w:r w:rsidR="00922727" w:rsidRPr="00A03BDC">
              <w:rPr>
                <w:rFonts w:ascii="Times New Roman" w:hAnsi="Times New Roman"/>
                <w:color w:val="000000" w:themeColor="text1"/>
                <w:sz w:val="24"/>
                <w:szCs w:val="24"/>
                <w:shd w:val="clear" w:color="auto" w:fill="FFFFFF"/>
              </w:rPr>
              <w:t>девяноста</w:t>
            </w:r>
            <w:r w:rsidR="001A1D7C"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дней просрочки 0,5 процента от суммы просроченного платежа за каждый день просрочки, но не более </w:t>
            </w:r>
            <w:r w:rsidR="001A1D7C" w:rsidRPr="00A03BDC">
              <w:rPr>
                <w:rFonts w:ascii="Times New Roman" w:hAnsi="Times New Roman"/>
                <w:color w:val="000000" w:themeColor="text1"/>
                <w:sz w:val="24"/>
                <w:szCs w:val="24"/>
                <w:shd w:val="clear" w:color="auto" w:fill="FFFFFF"/>
              </w:rPr>
              <w:t>10 (</w:t>
            </w:r>
            <w:r w:rsidR="00922727" w:rsidRPr="00A03BDC">
              <w:rPr>
                <w:rFonts w:ascii="Times New Roman" w:hAnsi="Times New Roman"/>
                <w:color w:val="000000" w:themeColor="text1"/>
                <w:sz w:val="24"/>
                <w:szCs w:val="24"/>
                <w:shd w:val="clear" w:color="auto" w:fill="FFFFFF"/>
              </w:rPr>
              <w:t>десяти</w:t>
            </w:r>
            <w:r w:rsidR="001A1D7C"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процентов от суммы выданного микрокредита</w:t>
            </w:r>
            <w:r w:rsidR="0033163E" w:rsidRPr="00A03BDC">
              <w:rPr>
                <w:rFonts w:ascii="Times New Roman" w:hAnsi="Times New Roman"/>
                <w:color w:val="000000" w:themeColor="text1"/>
                <w:sz w:val="24"/>
                <w:szCs w:val="24"/>
                <w:shd w:val="clear" w:color="auto" w:fill="FFFFFF"/>
              </w:rPr>
              <w:t xml:space="preserve">, </w:t>
            </w:r>
            <w:r w:rsidR="0033163E" w:rsidRPr="00A03BDC">
              <w:rPr>
                <w:rFonts w:ascii="Times New Roman" w:hAnsi="Times New Roman"/>
                <w:color w:val="000000" w:themeColor="text1"/>
                <w:sz w:val="24"/>
                <w:szCs w:val="24"/>
              </w:rPr>
              <w:t xml:space="preserve">за исключением </w:t>
            </w:r>
            <w:r w:rsidR="008C7934" w:rsidRPr="00A03BDC">
              <w:rPr>
                <w:rFonts w:ascii="Times New Roman" w:hAnsi="Times New Roman"/>
                <w:color w:val="000000" w:themeColor="text1"/>
                <w:sz w:val="24"/>
                <w:szCs w:val="24"/>
              </w:rPr>
              <w:t xml:space="preserve">заключения </w:t>
            </w:r>
            <w:r w:rsidR="0033163E" w:rsidRPr="00A03BDC">
              <w:rPr>
                <w:rFonts w:ascii="Times New Roman" w:hAnsi="Times New Roman"/>
                <w:color w:val="000000" w:themeColor="text1"/>
                <w:sz w:val="24"/>
                <w:szCs w:val="24"/>
              </w:rPr>
              <w:t xml:space="preserve">  Залогового билета в соответствии с </w:t>
            </w:r>
            <w:r w:rsidR="002D4634" w:rsidRPr="00A03BDC">
              <w:rPr>
                <w:rFonts w:ascii="Times New Roman" w:hAnsi="Times New Roman"/>
                <w:color w:val="000000" w:themeColor="text1"/>
                <w:sz w:val="24"/>
                <w:szCs w:val="24"/>
              </w:rPr>
              <w:t xml:space="preserve">подпунктом 3) </w:t>
            </w:r>
            <w:r w:rsidR="0033163E" w:rsidRPr="00A03BDC">
              <w:rPr>
                <w:rFonts w:ascii="Times New Roman" w:hAnsi="Times New Roman"/>
                <w:color w:val="000000" w:themeColor="text1"/>
                <w:sz w:val="24"/>
                <w:szCs w:val="24"/>
              </w:rPr>
              <w:t>п</w:t>
            </w:r>
            <w:r w:rsidR="002D4634" w:rsidRPr="00A03BDC">
              <w:rPr>
                <w:rFonts w:ascii="Times New Roman" w:hAnsi="Times New Roman"/>
                <w:color w:val="000000" w:themeColor="text1"/>
                <w:sz w:val="24"/>
                <w:szCs w:val="24"/>
                <w:shd w:val="clear" w:color="auto" w:fill="FFFFFF"/>
              </w:rPr>
              <w:t>ункта</w:t>
            </w:r>
            <w:r w:rsidR="001A1D7C" w:rsidRPr="00A03BDC">
              <w:rPr>
                <w:rFonts w:ascii="Times New Roman" w:hAnsi="Times New Roman"/>
                <w:color w:val="000000" w:themeColor="text1"/>
                <w:sz w:val="24"/>
                <w:szCs w:val="24"/>
                <w:shd w:val="clear" w:color="auto" w:fill="FFFFFF"/>
              </w:rPr>
              <w:t xml:space="preserve"> </w:t>
            </w:r>
            <w:r w:rsidR="0033163E" w:rsidRPr="00A03BDC">
              <w:rPr>
                <w:rFonts w:ascii="Times New Roman" w:hAnsi="Times New Roman"/>
                <w:color w:val="000000" w:themeColor="text1"/>
                <w:sz w:val="24"/>
                <w:szCs w:val="24"/>
                <w:shd w:val="clear" w:color="auto" w:fill="FFFFFF"/>
              </w:rPr>
              <w:t>3.10. Правил предоставления микрокредита</w:t>
            </w:r>
            <w:r w:rsidR="008C7934" w:rsidRPr="00A03BDC">
              <w:rPr>
                <w:rFonts w:ascii="Times New Roman" w:hAnsi="Times New Roman"/>
                <w:color w:val="000000" w:themeColor="text1"/>
                <w:sz w:val="24"/>
                <w:szCs w:val="24"/>
                <w:shd w:val="clear" w:color="auto" w:fill="FFFFFF"/>
              </w:rPr>
              <w:t xml:space="preserve"> и пункта 1.24 настоящего Договора</w:t>
            </w:r>
            <w:r w:rsidR="0033163E"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w:t>
            </w:r>
          </w:p>
          <w:p w14:paraId="30F4CDD2" w14:textId="71C7CF69" w:rsidR="00AB5311" w:rsidRPr="00A03BDC" w:rsidRDefault="001B1451" w:rsidP="001B1451">
            <w:pPr>
              <w:pStyle w:val="a6"/>
              <w:suppressAutoHyphens/>
              <w:ind w:left="41" w:right="-106" w:firstLine="567"/>
              <w:jc w:val="both"/>
              <w:rPr>
                <w:color w:val="000000" w:themeColor="text1"/>
                <w:lang w:val="ru-RU"/>
              </w:rPr>
            </w:pPr>
            <w:r w:rsidRPr="00A03BDC">
              <w:rPr>
                <w:color w:val="000000" w:themeColor="text1"/>
                <w:lang w:val="ru-RU"/>
              </w:rPr>
              <w:t>1.9.</w:t>
            </w:r>
            <w:r w:rsidR="00AB5311" w:rsidRPr="00A03BDC">
              <w:rPr>
                <w:color w:val="000000" w:themeColor="text1"/>
                <w:lang w:val="ru-RU"/>
              </w:rPr>
              <w:t xml:space="preserve"> Очередность погашения задолженности по микрокредиту.</w:t>
            </w:r>
          </w:p>
          <w:p w14:paraId="3A88CAD4" w14:textId="77777777" w:rsidR="00AB5311" w:rsidRPr="00A03BDC" w:rsidRDefault="00AB5311" w:rsidP="00AB5311">
            <w:pPr>
              <w:pStyle w:val="a4"/>
              <w:ind w:right="-106" w:firstLine="602"/>
              <w:jc w:val="both"/>
              <w:rPr>
                <w:rStyle w:val="s0"/>
                <w:color w:val="000000" w:themeColor="text1"/>
                <w:sz w:val="24"/>
                <w:szCs w:val="24"/>
              </w:rPr>
            </w:pPr>
            <w:r w:rsidRPr="00A03BDC">
              <w:rPr>
                <w:rStyle w:val="s0"/>
                <w:color w:val="000000" w:themeColor="text1"/>
                <w:sz w:val="24"/>
                <w:szCs w:val="24"/>
              </w:rPr>
              <w:t xml:space="preserve">Сумма произведенного Заемщиком платежа по Залоговому билету, заключенному с </w:t>
            </w:r>
            <w:proofErr w:type="gramStart"/>
            <w:r w:rsidRPr="00A03BDC">
              <w:rPr>
                <w:rStyle w:val="s0"/>
                <w:color w:val="000000" w:themeColor="text1"/>
                <w:sz w:val="24"/>
                <w:szCs w:val="24"/>
              </w:rPr>
              <w:t>Заемщиком, в случае, если</w:t>
            </w:r>
            <w:proofErr w:type="gramEnd"/>
            <w:r w:rsidRPr="00A03BDC">
              <w:rPr>
                <w:rStyle w:val="s0"/>
                <w:color w:val="000000" w:themeColor="text1"/>
                <w:sz w:val="24"/>
                <w:szCs w:val="24"/>
              </w:rPr>
              <w:t xml:space="preserve"> она недостаточна для исполнения обязательства Заемщика по За</w:t>
            </w:r>
            <w:r w:rsidRPr="00A03BDC">
              <w:rPr>
                <w:rStyle w:val="s0"/>
                <w:color w:val="000000" w:themeColor="text1"/>
                <w:sz w:val="24"/>
                <w:szCs w:val="24"/>
              </w:rPr>
              <w:softHyphen/>
              <w:t>логовому билету, погашает задолженность Заемщика в следующей очередности:</w:t>
            </w:r>
          </w:p>
          <w:p w14:paraId="2CDA032E"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1) расходы Ломбарда по взысканию задолженности Заемщика в принудительном внесудебном и судебном порядке;</w:t>
            </w:r>
          </w:p>
          <w:p w14:paraId="42B8BF39"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2) неустойка (штраф, пени);</w:t>
            </w:r>
          </w:p>
          <w:p w14:paraId="448CBA6F"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3) задолженность по вознаграждению;</w:t>
            </w:r>
          </w:p>
          <w:p w14:paraId="65D90E29" w14:textId="77777777"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4) задолженность по основному долгу.</w:t>
            </w:r>
          </w:p>
          <w:p w14:paraId="657BC4FC" w14:textId="4F64CC44" w:rsidR="00AB5311" w:rsidRPr="00A03BDC" w:rsidRDefault="00AB5311" w:rsidP="00E76F3F">
            <w:pPr>
              <w:pStyle w:val="a6"/>
              <w:widowControl w:val="0"/>
              <w:numPr>
                <w:ilvl w:val="1"/>
                <w:numId w:val="15"/>
              </w:numPr>
              <w:tabs>
                <w:tab w:val="left" w:pos="1235"/>
              </w:tabs>
              <w:suppressAutoHyphens/>
              <w:autoSpaceDE w:val="0"/>
              <w:autoSpaceDN w:val="0"/>
              <w:spacing w:before="1"/>
              <w:ind w:left="0" w:right="22" w:firstLine="602"/>
              <w:jc w:val="both"/>
              <w:rPr>
                <w:color w:val="000000" w:themeColor="text1"/>
                <w:lang w:val="ru-RU"/>
              </w:rPr>
            </w:pPr>
            <w:r w:rsidRPr="00A03BDC">
              <w:rPr>
                <w:color w:val="000000" w:themeColor="text1"/>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согласно действующего законодательства РК.  Подробное описание залогового имущества указывается в Залоговом билете. </w:t>
            </w:r>
            <w:r w:rsidR="00E76F3F" w:rsidRPr="00A03BDC">
              <w:rPr>
                <w:color w:val="000000" w:themeColor="text1"/>
                <w:lang w:val="ru-RU"/>
              </w:rPr>
              <w:t>Заемщик вправе при согласии Ломбарда предоставить З</w:t>
            </w:r>
            <w:r w:rsidR="00E76F3F" w:rsidRPr="00A03BDC">
              <w:rPr>
                <w:color w:val="000000" w:themeColor="text1"/>
                <w:lang w:val="kk-KZ"/>
              </w:rPr>
              <w:t>алоговое имущество</w:t>
            </w:r>
            <w:r w:rsidR="00E76F3F" w:rsidRPr="00A03BDC">
              <w:rPr>
                <w:color w:val="000000" w:themeColor="text1"/>
                <w:lang w:val="ru-RU"/>
              </w:rPr>
              <w:t xml:space="preserve">, указанное в Залоговом билете в качестве обеспечения по другим микрокредитам, предоставленным </w:t>
            </w:r>
            <w:proofErr w:type="gramStart"/>
            <w:r w:rsidR="00E76F3F" w:rsidRPr="00A03BDC">
              <w:rPr>
                <w:color w:val="000000" w:themeColor="text1"/>
                <w:lang w:val="ru-RU"/>
              </w:rPr>
              <w:t>позже  Ломбардом</w:t>
            </w:r>
            <w:proofErr w:type="gramEnd"/>
            <w:r w:rsidR="00E76F3F" w:rsidRPr="00A03BDC">
              <w:rPr>
                <w:color w:val="000000" w:themeColor="text1"/>
                <w:lang w:val="ru-RU"/>
              </w:rPr>
              <w:t xml:space="preserve"> Заемщику.</w:t>
            </w:r>
          </w:p>
          <w:p w14:paraId="2F1F3C02" w14:textId="74B1C29C" w:rsidR="00136B97" w:rsidRPr="00A03BDC" w:rsidRDefault="00AB5311" w:rsidP="00AB5311">
            <w:pPr>
              <w:pStyle w:val="a6"/>
              <w:widowControl w:val="0"/>
              <w:numPr>
                <w:ilvl w:val="1"/>
                <w:numId w:val="15"/>
              </w:numPr>
              <w:tabs>
                <w:tab w:val="left" w:pos="1235"/>
              </w:tabs>
              <w:suppressAutoHyphens/>
              <w:autoSpaceDE w:val="0"/>
              <w:autoSpaceDN w:val="0"/>
              <w:spacing w:before="1"/>
              <w:ind w:left="0" w:right="-102" w:firstLine="602"/>
              <w:jc w:val="both"/>
              <w:rPr>
                <w:color w:val="000000" w:themeColor="text1"/>
                <w:lang w:val="ru-RU"/>
              </w:rPr>
            </w:pPr>
            <w:r w:rsidRPr="00A03BDC">
              <w:rPr>
                <w:color w:val="000000" w:themeColor="text1"/>
                <w:lang w:val="ru-RU"/>
              </w:rPr>
              <w:t xml:space="preserve">Меры, принимаемые Ломбардом при неисполнении либо ненадлежащем исполнении Заемщиком (Залогодателем) обязательств по договору: </w:t>
            </w:r>
            <w:r w:rsidR="00BC1CB1" w:rsidRPr="00A03BDC">
              <w:rPr>
                <w:color w:val="000000" w:themeColor="text1"/>
                <w:lang w:val="ru-RU"/>
              </w:rPr>
              <w:t>Ломбард осуществляет</w:t>
            </w:r>
            <w:r w:rsidR="00BC1CB1" w:rsidRPr="00A03BDC">
              <w:rPr>
                <w:color w:val="000000" w:themeColor="text1"/>
                <w:spacing w:val="-18"/>
                <w:lang w:val="ru-RU"/>
              </w:rPr>
              <w:t xml:space="preserve"> урегулирование задолженности в порядке, предусмотренном в пункте 1.1</w:t>
            </w:r>
            <w:r w:rsidR="00057E58" w:rsidRPr="00A03BDC">
              <w:rPr>
                <w:color w:val="000000" w:themeColor="text1"/>
                <w:spacing w:val="-18"/>
                <w:lang w:val="ru-RU"/>
              </w:rPr>
              <w:t>2</w:t>
            </w:r>
            <w:r w:rsidR="00BC1CB1" w:rsidRPr="00A03BDC">
              <w:rPr>
                <w:color w:val="000000" w:themeColor="text1"/>
                <w:spacing w:val="-18"/>
                <w:lang w:val="ru-RU"/>
              </w:rPr>
              <w:t xml:space="preserve">. настоящего Договора, а </w:t>
            </w:r>
            <w:proofErr w:type="gramStart"/>
            <w:r w:rsidR="00BC1CB1" w:rsidRPr="00A03BDC">
              <w:rPr>
                <w:color w:val="000000" w:themeColor="text1"/>
                <w:spacing w:val="-18"/>
                <w:lang w:val="ru-RU"/>
              </w:rPr>
              <w:t xml:space="preserve">также  </w:t>
            </w:r>
            <w:r w:rsidR="00BC1CB1" w:rsidRPr="00A03BDC">
              <w:rPr>
                <w:color w:val="000000" w:themeColor="text1"/>
                <w:lang w:val="ru-RU"/>
              </w:rPr>
              <w:t>внесудебную</w:t>
            </w:r>
            <w:proofErr w:type="gramEnd"/>
            <w:r w:rsidR="00BC1CB1" w:rsidRPr="00A03BDC">
              <w:rPr>
                <w:color w:val="000000" w:themeColor="text1"/>
                <w:spacing w:val="-17"/>
                <w:lang w:val="ru-RU"/>
              </w:rPr>
              <w:t xml:space="preserve"> </w:t>
            </w:r>
            <w:r w:rsidR="00BC1CB1" w:rsidRPr="00A03BDC">
              <w:rPr>
                <w:color w:val="000000" w:themeColor="text1"/>
                <w:lang w:val="ru-RU"/>
              </w:rPr>
              <w:t>реализацию</w:t>
            </w:r>
            <w:r w:rsidR="00BC1CB1" w:rsidRPr="00A03BDC">
              <w:rPr>
                <w:color w:val="000000" w:themeColor="text1"/>
                <w:spacing w:val="-21"/>
                <w:lang w:val="ru-RU"/>
              </w:rPr>
              <w:t xml:space="preserve"> </w:t>
            </w:r>
            <w:r w:rsidR="00BC1CB1" w:rsidRPr="00A03BDC">
              <w:rPr>
                <w:color w:val="000000" w:themeColor="text1"/>
                <w:lang w:val="ru-RU"/>
              </w:rPr>
              <w:t>предмета</w:t>
            </w:r>
            <w:r w:rsidR="00BC1CB1" w:rsidRPr="00A03BDC">
              <w:rPr>
                <w:color w:val="000000" w:themeColor="text1"/>
                <w:spacing w:val="-18"/>
                <w:lang w:val="ru-RU"/>
              </w:rPr>
              <w:t xml:space="preserve"> </w:t>
            </w:r>
            <w:r w:rsidR="00BC1CB1" w:rsidRPr="00A03BDC">
              <w:rPr>
                <w:color w:val="000000" w:themeColor="text1"/>
                <w:lang w:val="ru-RU"/>
              </w:rPr>
              <w:t>залога</w:t>
            </w:r>
            <w:r w:rsidR="00BC1CB1" w:rsidRPr="00A03BDC">
              <w:rPr>
                <w:color w:val="000000" w:themeColor="text1"/>
                <w:spacing w:val="-19"/>
                <w:lang w:val="ru-RU"/>
              </w:rPr>
              <w:t xml:space="preserve"> </w:t>
            </w:r>
            <w:r w:rsidR="00BC1CB1" w:rsidRPr="00A03BDC">
              <w:rPr>
                <w:color w:val="000000" w:themeColor="text1"/>
                <w:lang w:val="ru-RU"/>
              </w:rPr>
              <w:t>после</w:t>
            </w:r>
            <w:r w:rsidR="00BC1CB1" w:rsidRPr="00A03BDC">
              <w:rPr>
                <w:color w:val="000000" w:themeColor="text1"/>
                <w:spacing w:val="-19"/>
                <w:lang w:val="ru-RU"/>
              </w:rPr>
              <w:t xml:space="preserve"> </w:t>
            </w:r>
            <w:r w:rsidR="00BC1CB1" w:rsidRPr="00A03BDC">
              <w:rPr>
                <w:color w:val="000000" w:themeColor="text1"/>
                <w:lang w:val="ru-RU"/>
              </w:rPr>
              <w:t>истечения</w:t>
            </w:r>
            <w:r w:rsidR="00BC1CB1" w:rsidRPr="00A03BDC">
              <w:rPr>
                <w:color w:val="000000" w:themeColor="text1"/>
                <w:spacing w:val="-19"/>
                <w:lang w:val="ru-RU"/>
              </w:rPr>
              <w:t xml:space="preserve"> </w:t>
            </w:r>
            <w:r w:rsidR="00BC1CB1" w:rsidRPr="00A03BDC">
              <w:rPr>
                <w:color w:val="000000" w:themeColor="text1"/>
                <w:lang w:val="ru-RU"/>
              </w:rPr>
              <w:t>гарантированного срока ожидания, указанного в Залоговом билете.</w:t>
            </w:r>
            <w:r w:rsidRPr="00A03BDC">
              <w:rPr>
                <w:color w:val="000000" w:themeColor="text1"/>
                <w:lang w:val="ru-RU"/>
              </w:rPr>
              <w:t xml:space="preserve"> </w:t>
            </w:r>
          </w:p>
          <w:p w14:paraId="0C5A6FFC" w14:textId="78A85C14" w:rsidR="00A03BDC" w:rsidRPr="00A03BDC" w:rsidRDefault="00AB5311" w:rsidP="00A03BDC">
            <w:pPr>
              <w:pStyle w:val="ac"/>
              <w:shd w:val="clear" w:color="auto" w:fill="FFFFFF"/>
              <w:suppressAutoHyphens/>
              <w:spacing w:before="0" w:beforeAutospacing="0" w:after="0" w:afterAutospacing="0"/>
              <w:ind w:left="34" w:firstLine="562"/>
              <w:jc w:val="both"/>
              <w:textAlignment w:val="baseline"/>
              <w:rPr>
                <w:color w:val="000000" w:themeColor="text1"/>
                <w:spacing w:val="2"/>
              </w:rPr>
            </w:pPr>
            <w:r w:rsidRPr="00A03BDC">
              <w:rPr>
                <w:color w:val="000000" w:themeColor="text1"/>
              </w:rPr>
              <w:t>Заемщик (Залогодатель), подписывая Залоговый билет, выражает свое согласие на проведение внесудебной реализации предмета залога, в том числе без проведения торгов. 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настоящим Договором.</w:t>
            </w:r>
            <w:r w:rsidR="00787CC5" w:rsidRPr="00A03BDC">
              <w:rPr>
                <w:color w:val="000000" w:themeColor="text1"/>
              </w:rPr>
              <w:t xml:space="preserve"> </w:t>
            </w:r>
            <w:r w:rsidR="00787CC5" w:rsidRPr="00A03BDC">
              <w:rPr>
                <w:color w:val="000000" w:themeColor="text1"/>
                <w:spacing w:val="2"/>
              </w:rPr>
              <w:t>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hyperlink r:id="rId8" w:anchor="z1" w:history="1">
              <w:r w:rsidR="00787CC5" w:rsidRPr="00A03BDC">
                <w:rPr>
                  <w:rStyle w:val="a7"/>
                  <w:color w:val="000000" w:themeColor="text1"/>
                  <w:spacing w:val="2"/>
                </w:rPr>
                <w:t>законодательством</w:t>
              </w:r>
            </w:hyperlink>
            <w:r w:rsidR="00787CC5" w:rsidRPr="00A03BDC">
              <w:rPr>
                <w:rStyle w:val="a7"/>
                <w:color w:val="000000" w:themeColor="text1"/>
                <w:spacing w:val="2"/>
              </w:rPr>
              <w:t xml:space="preserve"> </w:t>
            </w:r>
            <w:r w:rsidR="00787CC5" w:rsidRPr="00A03BDC">
              <w:rPr>
                <w:color w:val="000000" w:themeColor="text1"/>
                <w:spacing w:val="2"/>
              </w:rPr>
              <w:t> Республики Казахстан, регулирующем микрофинансовую деятельность</w:t>
            </w:r>
            <w:r w:rsidR="00A03BDC">
              <w:rPr>
                <w:color w:val="000000" w:themeColor="text1"/>
                <w:spacing w:val="2"/>
              </w:rPr>
              <w:t xml:space="preserve">, </w:t>
            </w:r>
            <w:r w:rsidR="00A03BDC" w:rsidRPr="005D7391">
              <w:rPr>
                <w:color w:val="FF0000"/>
                <w:spacing w:val="2"/>
              </w:rPr>
              <w:t>а также в случае обращения Заемщика к микрофин</w:t>
            </w:r>
            <w:r w:rsidR="00A03BDC">
              <w:rPr>
                <w:color w:val="FF0000"/>
                <w:spacing w:val="2"/>
              </w:rPr>
              <w:t>а</w:t>
            </w:r>
            <w:r w:rsidR="00A03BDC" w:rsidRPr="005D7391">
              <w:rPr>
                <w:color w:val="FF0000"/>
                <w:spacing w:val="2"/>
              </w:rPr>
              <w:t xml:space="preserve">нсовому омбудсмену в соответствии с </w:t>
            </w:r>
            <w:r w:rsidR="00A03BDC">
              <w:rPr>
                <w:color w:val="FF0000"/>
                <w:spacing w:val="2"/>
              </w:rPr>
              <w:t>пунктом 1.12 настоящего Договора.</w:t>
            </w:r>
          </w:p>
          <w:p w14:paraId="7B8CD3D7" w14:textId="77777777" w:rsidR="00AB5311" w:rsidRPr="00A03BDC" w:rsidRDefault="00AB5311" w:rsidP="00AB5311">
            <w:pPr>
              <w:pStyle w:val="a6"/>
              <w:shd w:val="clear" w:color="auto" w:fill="FFFFFF"/>
              <w:suppressAutoHyphens/>
              <w:spacing w:before="120"/>
              <w:ind w:left="0" w:right="-102" w:firstLine="602"/>
              <w:jc w:val="both"/>
              <w:textAlignment w:val="baseline"/>
              <w:rPr>
                <w:color w:val="000000" w:themeColor="text1"/>
                <w:lang w:val="ru-RU"/>
              </w:rPr>
            </w:pPr>
            <w:r w:rsidRPr="00A03BDC">
              <w:rPr>
                <w:color w:val="000000" w:themeColor="text1"/>
                <w:lang w:val="ru-RU"/>
              </w:rPr>
              <w:t>1.12. При неисполнении либо ненадлежащем исполнении Заемщиком обязательств по Залоговому билету Ломбард вправе принять следующие меры:</w:t>
            </w:r>
          </w:p>
          <w:p w14:paraId="64A7C83A" w14:textId="77777777" w:rsidR="00AB5311" w:rsidRPr="00A03BDC"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A03BDC">
              <w:rPr>
                <w:color w:val="000000" w:themeColor="text1"/>
                <w:lang w:val="ru-RU"/>
              </w:rPr>
              <w:t>требовать у Заемщика погашения суммы микрокредита и выплаты вознагражде</w:t>
            </w:r>
            <w:r w:rsidRPr="00A03BDC">
              <w:rPr>
                <w:color w:val="000000" w:themeColor="text1"/>
                <w:lang w:val="ru-RU"/>
              </w:rPr>
              <w:softHyphen/>
              <w:t>ния и неустойки;</w:t>
            </w:r>
          </w:p>
          <w:p w14:paraId="13B95348" w14:textId="1EAB241E" w:rsidR="00AB5311" w:rsidRPr="00A03BDC"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proofErr w:type="gramStart"/>
            <w:r w:rsidRPr="00A03BDC">
              <w:rPr>
                <w:color w:val="000000" w:themeColor="text1"/>
                <w:shd w:val="clear" w:color="auto" w:fill="FFFFFF"/>
                <w:lang w:val="ru-RU"/>
              </w:rPr>
              <w:t>обратить  взыскание</w:t>
            </w:r>
            <w:proofErr w:type="gramEnd"/>
            <w:r w:rsidRPr="00A03BDC">
              <w:rPr>
                <w:color w:val="000000" w:themeColor="text1"/>
                <w:shd w:val="clear" w:color="auto" w:fill="FFFFFF"/>
                <w:lang w:val="ru-RU"/>
              </w:rPr>
              <w:t xml:space="preserve"> на залоговое имущество по истечении срока возврата микро</w:t>
            </w:r>
            <w:r w:rsidRPr="00A03BDC">
              <w:rPr>
                <w:color w:val="000000" w:themeColor="text1"/>
                <w:shd w:val="clear" w:color="auto" w:fill="FFFFFF"/>
                <w:lang w:val="ru-RU"/>
              </w:rPr>
              <w:softHyphen/>
              <w:t>кредита</w:t>
            </w:r>
            <w:r w:rsidR="00D42615" w:rsidRPr="00A03BDC">
              <w:rPr>
                <w:color w:val="000000" w:themeColor="text1"/>
                <w:shd w:val="clear" w:color="auto" w:fill="FFFFFF"/>
                <w:lang w:val="ru-RU"/>
              </w:rPr>
              <w:t>, в том числе на основании  исполнительной надписи нотариуса</w:t>
            </w:r>
            <w:r w:rsidRPr="00A03BDC">
              <w:rPr>
                <w:color w:val="000000" w:themeColor="text1"/>
                <w:shd w:val="clear" w:color="auto" w:fill="FFFFFF"/>
                <w:lang w:val="ru-RU"/>
              </w:rPr>
              <w:t>;</w:t>
            </w:r>
          </w:p>
          <w:p w14:paraId="47BCAE73" w14:textId="0CC094EC" w:rsidR="00AB5311" w:rsidRPr="00A03BDC"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A03BDC">
              <w:rPr>
                <w:color w:val="000000" w:themeColor="text1"/>
                <w:lang w:val="ru-RU"/>
              </w:rPr>
              <w:t>по истечении гарантийного срока, произвести внесудебную реализацию Залого</w:t>
            </w:r>
            <w:r w:rsidRPr="00A03BDC">
              <w:rPr>
                <w:color w:val="000000" w:themeColor="text1"/>
                <w:lang w:val="ru-RU"/>
              </w:rPr>
              <w:softHyphen/>
              <w:t xml:space="preserve">вого имущества, в том </w:t>
            </w:r>
            <w:proofErr w:type="gramStart"/>
            <w:r w:rsidRPr="00A03BDC">
              <w:rPr>
                <w:color w:val="000000" w:themeColor="text1"/>
                <w:lang w:val="ru-RU"/>
              </w:rPr>
              <w:t>числе  без</w:t>
            </w:r>
            <w:proofErr w:type="gramEnd"/>
            <w:r w:rsidRPr="00A03BDC">
              <w:rPr>
                <w:color w:val="000000" w:themeColor="text1"/>
                <w:lang w:val="ru-RU"/>
              </w:rPr>
              <w:t xml:space="preserve"> осуществления торгов.</w:t>
            </w:r>
          </w:p>
          <w:p w14:paraId="3BAE7D19" w14:textId="77777777" w:rsidR="009859D5" w:rsidRPr="00A03BDC" w:rsidRDefault="009859D5" w:rsidP="009859D5">
            <w:pPr>
              <w:spacing w:line="240" w:lineRule="auto"/>
              <w:ind w:firstLine="488"/>
              <w:contextualSpacing/>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При наличии просрочки исполнения Заемщиком обязательства по Залоговому билету, Ломбард осуществляет урегулирование задолженности и меры, применяемые в отношении неплатежеспособного заемщика в следующем порядке: </w:t>
            </w:r>
          </w:p>
          <w:p w14:paraId="3002031F" w14:textId="693CAE19" w:rsidR="009859D5" w:rsidRPr="00A03BDC" w:rsidRDefault="009859D5" w:rsidP="009859D5">
            <w:pPr>
              <w:pStyle w:val="a4"/>
              <w:tabs>
                <w:tab w:val="left" w:pos="738"/>
              </w:tabs>
              <w:ind w:firstLine="45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При наличии просрочки исполнения обязательства по Залоговому билету, но не позднее </w:t>
            </w:r>
            <w:r w:rsidR="00532362" w:rsidRPr="00A03BDC">
              <w:rPr>
                <w:rFonts w:ascii="Times New Roman" w:hAnsi="Times New Roman"/>
                <w:color w:val="000000" w:themeColor="text1"/>
                <w:sz w:val="24"/>
                <w:szCs w:val="24"/>
              </w:rPr>
              <w:t>десяти</w:t>
            </w:r>
            <w:r w:rsidRPr="00A03BDC">
              <w:rPr>
                <w:rFonts w:ascii="Times New Roman" w:hAnsi="Times New Roman"/>
                <w:color w:val="000000" w:themeColor="text1"/>
                <w:sz w:val="24"/>
                <w:szCs w:val="24"/>
              </w:rPr>
              <w:t xml:space="preserve"> календарных дней с даты ее наступления </w:t>
            </w:r>
            <w:proofErr w:type="gramStart"/>
            <w:r w:rsidRPr="00A03BDC">
              <w:rPr>
                <w:rFonts w:ascii="Times New Roman" w:hAnsi="Times New Roman"/>
                <w:color w:val="000000" w:themeColor="text1"/>
                <w:sz w:val="24"/>
                <w:szCs w:val="24"/>
              </w:rPr>
              <w:t xml:space="preserve">Ломбард  </w:t>
            </w:r>
            <w:r w:rsidR="00750413" w:rsidRPr="00A03BDC">
              <w:rPr>
                <w:rFonts w:ascii="Times New Roman" w:hAnsi="Times New Roman"/>
                <w:color w:val="000000" w:themeColor="text1"/>
                <w:sz w:val="24"/>
                <w:szCs w:val="24"/>
                <w:shd w:val="clear" w:color="auto" w:fill="FFFFFF"/>
              </w:rPr>
              <w:t>в</w:t>
            </w:r>
            <w:proofErr w:type="gramEnd"/>
            <w:r w:rsidR="00750413" w:rsidRPr="00A03BDC">
              <w:rPr>
                <w:rFonts w:ascii="Times New Roman" w:hAnsi="Times New Roman"/>
                <w:color w:val="000000" w:themeColor="text1"/>
                <w:sz w:val="24"/>
                <w:szCs w:val="24"/>
                <w:shd w:val="clear" w:color="auto" w:fill="FFFFFF"/>
              </w:rPr>
              <w:t xml:space="preserve"> письменной форме, а также через объекты информатизации либо способом, предусмотренным</w:t>
            </w:r>
            <w:r w:rsidR="00750413" w:rsidRPr="00A03BDC">
              <w:rPr>
                <w:rFonts w:ascii="Times New Roman" w:hAnsi="Times New Roman"/>
                <w:color w:val="000000" w:themeColor="text1"/>
                <w:sz w:val="24"/>
                <w:szCs w:val="24"/>
              </w:rPr>
              <w:t xml:space="preserve"> Залоговым билетом </w:t>
            </w:r>
            <w:r w:rsidRPr="00A03BDC">
              <w:rPr>
                <w:rFonts w:ascii="Times New Roman" w:hAnsi="Times New Roman"/>
                <w:color w:val="000000" w:themeColor="text1"/>
                <w:sz w:val="24"/>
                <w:szCs w:val="24"/>
              </w:rPr>
              <w:t xml:space="preserve">уведомляет Заемщика о: </w:t>
            </w:r>
          </w:p>
          <w:p w14:paraId="583E8A56"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724DE96B"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праве Заемщика по Залоговому билету обратиться в Ломбард; </w:t>
            </w:r>
          </w:p>
          <w:p w14:paraId="3200A874"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последствиях невыполнения Заемщиком своих обязательств по Залоговому билету. </w:t>
            </w:r>
          </w:p>
          <w:p w14:paraId="5E4B4A46" w14:textId="776DDD56"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Ломбард в течение пятнадцати календарных дней после дня получения заявления </w:t>
            </w:r>
            <w:proofErr w:type="gramStart"/>
            <w:r w:rsidRPr="00A03BDC">
              <w:rPr>
                <w:rFonts w:ascii="Times New Roman" w:hAnsi="Times New Roman"/>
                <w:color w:val="000000" w:themeColor="text1"/>
                <w:sz w:val="24"/>
                <w:szCs w:val="24"/>
              </w:rPr>
              <w:t>Заемщика  в</w:t>
            </w:r>
            <w:proofErr w:type="gramEnd"/>
            <w:r w:rsidRPr="00A03BDC">
              <w:rPr>
                <w:rFonts w:ascii="Times New Roman" w:hAnsi="Times New Roman"/>
                <w:color w:val="000000" w:themeColor="text1"/>
                <w:sz w:val="24"/>
                <w:szCs w:val="24"/>
              </w:rPr>
              <w:t xml:space="preserve"> соответствии с пунктом 2.1.7. настоящего Договора, рассматривает предложенные Заемщиком в соответствии с пунктом 2.1.8. настоящего Договора присоединения изменения в условия Залогового билета, и </w:t>
            </w:r>
            <w:r w:rsidR="00750413" w:rsidRPr="00A03BDC">
              <w:rPr>
                <w:rFonts w:ascii="Times New Roman" w:hAnsi="Times New Roman"/>
                <w:color w:val="000000" w:themeColor="text1"/>
                <w:sz w:val="24"/>
                <w:szCs w:val="24"/>
                <w:shd w:val="clear" w:color="auto" w:fill="FFFFFF"/>
              </w:rPr>
              <w:t>в письменной форме, а также через объекты информатизации либо способом, предусмотренным</w:t>
            </w:r>
            <w:r w:rsidR="00750413" w:rsidRPr="00A03BDC">
              <w:rPr>
                <w:rFonts w:ascii="Times New Roman" w:hAnsi="Times New Roman"/>
                <w:color w:val="000000" w:themeColor="text1"/>
                <w:sz w:val="24"/>
                <w:szCs w:val="24"/>
              </w:rPr>
              <w:t xml:space="preserve"> Залоговым билетом </w:t>
            </w:r>
            <w:r w:rsidRPr="00A03BDC">
              <w:rPr>
                <w:rFonts w:ascii="Times New Roman" w:hAnsi="Times New Roman"/>
                <w:color w:val="000000" w:themeColor="text1"/>
                <w:sz w:val="24"/>
                <w:szCs w:val="24"/>
              </w:rPr>
              <w:t xml:space="preserve">и настоящим Договором присоединения, сообщает Заемщику о (об): </w:t>
            </w:r>
          </w:p>
          <w:p w14:paraId="096D3AFF"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согласии с предложенными изменениями в условия Залогового билета; </w:t>
            </w:r>
          </w:p>
          <w:p w14:paraId="3E7CFAC4" w14:textId="1FFE0A56"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r w:rsidR="00135A33" w:rsidRPr="00A03BDC">
              <w:rPr>
                <w:rFonts w:ascii="Times New Roman" w:eastAsia="Times New Roman" w:hAnsi="Times New Roman"/>
                <w:color w:val="000000" w:themeColor="text1"/>
                <w:sz w:val="24"/>
                <w:szCs w:val="24"/>
                <w:lang w:eastAsia="ru-RU"/>
              </w:rPr>
              <w:t>своих предложениях по изменению условий Залогового билета</w:t>
            </w:r>
            <w:r w:rsidRPr="00A03BDC">
              <w:rPr>
                <w:rFonts w:ascii="Times New Roman" w:hAnsi="Times New Roman"/>
                <w:color w:val="000000" w:themeColor="text1"/>
                <w:sz w:val="24"/>
                <w:szCs w:val="24"/>
              </w:rPr>
              <w:t>;</w:t>
            </w:r>
          </w:p>
          <w:p w14:paraId="5BACF889" w14:textId="7DD6E293"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3) отказе в изменении условий Залогового билета с указанием мотивированного обоснования причин отказа</w:t>
            </w:r>
            <w:r w:rsidR="00135A33"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
          <w:p w14:paraId="64A7A51D" w14:textId="4C63D8CE" w:rsidR="003C2092" w:rsidRPr="00A03BDC" w:rsidRDefault="003C2092" w:rsidP="003C2092">
            <w:pPr>
              <w:pStyle w:val="pj"/>
              <w:shd w:val="clear" w:color="auto" w:fill="FFFFFF"/>
              <w:spacing w:before="0" w:beforeAutospacing="0" w:after="0" w:afterAutospacing="0"/>
              <w:ind w:firstLine="400"/>
              <w:jc w:val="both"/>
              <w:textAlignment w:val="baseline"/>
              <w:rPr>
                <w:color w:val="000000" w:themeColor="text1"/>
              </w:rPr>
            </w:pPr>
            <w:r w:rsidRPr="00A03BDC">
              <w:rPr>
                <w:rStyle w:val="s19"/>
                <w:color w:val="000000" w:themeColor="text1"/>
              </w:rPr>
              <w:t>В период рассмотрения заявления заемщика о внесении изменений в условия Залогового билета Ломбард не вправе требовать досрочного погашения микрокредита.</w:t>
            </w:r>
          </w:p>
          <w:p w14:paraId="322C2DA1" w14:textId="13CB8A11" w:rsidR="003C2092" w:rsidRPr="00A03BDC" w:rsidRDefault="003C2092" w:rsidP="00B0059A">
            <w:pPr>
              <w:pStyle w:val="pj"/>
              <w:shd w:val="clear" w:color="auto" w:fill="FFFFFF"/>
              <w:spacing w:before="0" w:beforeAutospacing="0" w:after="0" w:afterAutospacing="0"/>
              <w:ind w:firstLine="400"/>
              <w:jc w:val="both"/>
              <w:textAlignment w:val="baseline"/>
              <w:rPr>
                <w:color w:val="000000" w:themeColor="text1"/>
              </w:rPr>
            </w:pPr>
            <w:r w:rsidRPr="00A03BDC">
              <w:rPr>
                <w:rStyle w:val="s19"/>
                <w:color w:val="000000" w:themeColor="text1"/>
              </w:rPr>
              <w:t xml:space="preserve">Недостижение взаимоприемлемого решения между Ломбардом и Заемщиком в течение тридцати календарных дней с даты получения Заемщиком решения Ломбарда </w:t>
            </w:r>
            <w:proofErr w:type="gramStart"/>
            <w:r w:rsidRPr="00A03BDC">
              <w:rPr>
                <w:color w:val="000000" w:themeColor="text1"/>
              </w:rPr>
              <w:t>о  предложениях</w:t>
            </w:r>
            <w:proofErr w:type="gramEnd"/>
            <w:r w:rsidRPr="00A03BDC">
              <w:rPr>
                <w:color w:val="000000" w:themeColor="text1"/>
              </w:rPr>
              <w:t xml:space="preserve"> по изменению условий Залогового билета</w:t>
            </w:r>
            <w:r w:rsidRPr="00A03BDC">
              <w:rPr>
                <w:rStyle w:val="s19"/>
                <w:color w:val="000000" w:themeColor="text1"/>
              </w:rPr>
              <w:t>, считается отказом в изменении условий Залогового билета. Данный срок может быть продлен при наличии согласия обеих сторон.</w:t>
            </w:r>
          </w:p>
          <w:p w14:paraId="15C7769D" w14:textId="4334EA36" w:rsidR="009859D5" w:rsidRPr="00406A4D" w:rsidRDefault="009859D5" w:rsidP="00135A33">
            <w:pPr>
              <w:pStyle w:val="a4"/>
              <w:ind w:firstLine="445"/>
              <w:jc w:val="both"/>
              <w:rPr>
                <w:rFonts w:ascii="Times New Roman" w:hAnsi="Times New Roman"/>
                <w:color w:val="FF0000"/>
                <w:sz w:val="24"/>
                <w:szCs w:val="24"/>
              </w:rPr>
            </w:pPr>
            <w:r w:rsidRPr="00406A4D">
              <w:rPr>
                <w:rFonts w:ascii="Times New Roman" w:hAnsi="Times New Roman"/>
                <w:color w:val="FF0000"/>
                <w:sz w:val="24"/>
                <w:szCs w:val="24"/>
              </w:rPr>
              <w:t xml:space="preserve">Заемщик в течение пятнадцати календарных дней с даты получения отказа Ломбарда в изменении условий Залогового билета, или при недостижении взаимоприемлемого решения об изменении условий Залогового билета вправе обратиться </w:t>
            </w:r>
            <w:r w:rsidR="00A03BDC" w:rsidRPr="00406A4D">
              <w:rPr>
                <w:rFonts w:ascii="Times New Roman" w:hAnsi="Times New Roman"/>
                <w:color w:val="FF0000"/>
                <w:sz w:val="24"/>
                <w:szCs w:val="24"/>
              </w:rPr>
              <w:t>к микрофинансовому омбудсмену</w:t>
            </w:r>
            <w:r w:rsidR="00A03BDC" w:rsidRPr="00406A4D">
              <w:rPr>
                <w:color w:val="FF0000"/>
              </w:rPr>
              <w:t xml:space="preserve"> </w:t>
            </w:r>
            <w:r w:rsidRPr="00406A4D">
              <w:rPr>
                <w:rFonts w:ascii="Times New Roman" w:hAnsi="Times New Roman"/>
                <w:color w:val="FF0000"/>
                <w:sz w:val="24"/>
                <w:szCs w:val="24"/>
              </w:rPr>
              <w:t>с одновременным уведомлением Ломбарда.</w:t>
            </w:r>
          </w:p>
          <w:p w14:paraId="7D56B7E3" w14:textId="77777777" w:rsidR="00A03BDC" w:rsidRPr="00406A4D" w:rsidRDefault="00A03BDC" w:rsidP="00A03BDC">
            <w:pPr>
              <w:pStyle w:val="a4"/>
              <w:ind w:firstLine="444"/>
              <w:jc w:val="both"/>
              <w:rPr>
                <w:rFonts w:ascii="Times New Roman" w:hAnsi="Times New Roman"/>
                <w:color w:val="FF0000"/>
                <w:sz w:val="24"/>
                <w:szCs w:val="24"/>
              </w:rPr>
            </w:pPr>
            <w:r w:rsidRPr="00406A4D">
              <w:rPr>
                <w:rFonts w:ascii="Times New Roman" w:hAnsi="Times New Roman"/>
                <w:color w:val="FF0000"/>
                <w:sz w:val="24"/>
                <w:szCs w:val="24"/>
                <w:lang w:val="kk-KZ"/>
              </w:rPr>
              <w:t>М</w:t>
            </w:r>
            <w:proofErr w:type="spellStart"/>
            <w:r w:rsidRPr="00406A4D">
              <w:rPr>
                <w:rFonts w:ascii="Times New Roman" w:hAnsi="Times New Roman"/>
                <w:color w:val="FF0000"/>
                <w:sz w:val="24"/>
                <w:szCs w:val="24"/>
              </w:rPr>
              <w:t>икрофинансовый</w:t>
            </w:r>
            <w:proofErr w:type="spellEnd"/>
            <w:r w:rsidRPr="00406A4D">
              <w:rPr>
                <w:rFonts w:ascii="Times New Roman" w:hAnsi="Times New Roman"/>
                <w:color w:val="FF0000"/>
                <w:sz w:val="24"/>
                <w:szCs w:val="24"/>
              </w:rPr>
              <w:t xml:space="preserve"> </w:t>
            </w:r>
            <w:proofErr w:type="spellStart"/>
            <w:r w:rsidRPr="00406A4D">
              <w:rPr>
                <w:rFonts w:ascii="Times New Roman" w:hAnsi="Times New Roman"/>
                <w:color w:val="FF0000"/>
                <w:sz w:val="24"/>
                <w:szCs w:val="24"/>
              </w:rPr>
              <w:t>омбудсман</w:t>
            </w:r>
            <w:proofErr w:type="spellEnd"/>
            <w:r w:rsidRPr="00406A4D">
              <w:rPr>
                <w:rFonts w:ascii="Times New Roman" w:hAnsi="Times New Roman"/>
                <w:color w:val="FF0000"/>
                <w:sz w:val="24"/>
                <w:szCs w:val="24"/>
              </w:rPr>
              <w:t xml:space="preserve"> рассматривает обращение заемщика при представлении доказательств его обращения в Ломбард и недостижения с Ломбардом взаимоприемлемого решения об изменении условий Залогового билета.</w:t>
            </w:r>
          </w:p>
          <w:p w14:paraId="409EA8BB" w14:textId="5E7D05DC" w:rsidR="009859D5" w:rsidRPr="00A03BDC" w:rsidRDefault="009859D5" w:rsidP="00A03BDC">
            <w:pPr>
              <w:pStyle w:val="a4"/>
              <w:ind w:firstLine="444"/>
              <w:jc w:val="both"/>
            </w:pPr>
            <w:r w:rsidRPr="00A03BDC">
              <w:rPr>
                <w:rFonts w:ascii="Times New Roman" w:hAnsi="Times New Roman"/>
                <w:color w:val="000000" w:themeColor="text1"/>
                <w:sz w:val="24"/>
                <w:szCs w:val="24"/>
              </w:rPr>
              <w:t xml:space="preserve">В случаях неудовлетворения требования о погашении Заемщиком задолженности, а также не реализации Заемщиком прав, предусмотренных пунктом </w:t>
            </w:r>
            <w:proofErr w:type="gramStart"/>
            <w:r w:rsidRPr="00A03BDC">
              <w:rPr>
                <w:rFonts w:ascii="Times New Roman" w:hAnsi="Times New Roman"/>
                <w:color w:val="000000" w:themeColor="text1"/>
                <w:sz w:val="24"/>
                <w:szCs w:val="24"/>
              </w:rPr>
              <w:t>2.1.7  настоящего</w:t>
            </w:r>
            <w:proofErr w:type="gramEnd"/>
            <w:r w:rsidRPr="00A03BDC">
              <w:rPr>
                <w:rFonts w:ascii="Times New Roman" w:hAnsi="Times New Roman"/>
                <w:color w:val="000000" w:themeColor="text1"/>
                <w:sz w:val="24"/>
                <w:szCs w:val="24"/>
              </w:rPr>
              <w:t xml:space="preserve"> Договора присоединения, либо отсутствия согласия между заемщиком и Ломбардом по изменению условий Залогового билета Ломбард вправе</w:t>
            </w:r>
            <w:r w:rsidRPr="00A03BDC">
              <w:rPr>
                <w:color w:val="000000" w:themeColor="text1"/>
              </w:rPr>
              <w:t xml:space="preserve">: </w:t>
            </w:r>
          </w:p>
          <w:p w14:paraId="21BBF38A" w14:textId="77777777"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рассмотреть вопрос о применении мер в отношении Заемщика. Принятие решения о применении мер осуществляется в соответствии с Правилами предоставлении микрокредитов и настоящим Договором присоединения; </w:t>
            </w:r>
          </w:p>
          <w:p w14:paraId="7863A62A" w14:textId="43AB0B52" w:rsidR="009859D5" w:rsidRPr="00A03BDC" w:rsidRDefault="000538A3"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w:t>
            </w:r>
            <w:r w:rsidR="009859D5" w:rsidRPr="00A03BDC">
              <w:rPr>
                <w:rFonts w:ascii="Times New Roman" w:hAnsi="Times New Roman"/>
                <w:color w:val="000000" w:themeColor="text1"/>
                <w:sz w:val="24"/>
                <w:szCs w:val="24"/>
              </w:rPr>
              <w:t>) применить меры, предусмотренные законодательством Республики Казахстан и (или) настоящим Договором,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14:paraId="2C7D3B95" w14:textId="77777777" w:rsidR="00AB5311" w:rsidRPr="00A03BDC" w:rsidRDefault="00AB5311" w:rsidP="00AB5311">
            <w:pPr>
              <w:pStyle w:val="a6"/>
              <w:numPr>
                <w:ilvl w:val="1"/>
                <w:numId w:val="16"/>
              </w:numPr>
              <w:suppressAutoHyphens/>
              <w:ind w:left="0" w:right="-102" w:firstLine="602"/>
              <w:jc w:val="both"/>
              <w:rPr>
                <w:color w:val="000000" w:themeColor="text1"/>
                <w:lang w:val="ru-RU"/>
              </w:rPr>
            </w:pPr>
            <w:r w:rsidRPr="00A03BDC">
              <w:rPr>
                <w:color w:val="000000" w:themeColor="text1"/>
                <w:lang w:val="ru-RU"/>
              </w:rPr>
              <w:t xml:space="preserve">Срок действия Залогового </w:t>
            </w:r>
            <w:proofErr w:type="gramStart"/>
            <w:r w:rsidRPr="00A03BDC">
              <w:rPr>
                <w:color w:val="000000" w:themeColor="text1"/>
                <w:lang w:val="ru-RU"/>
              </w:rPr>
              <w:t>билета:  вступает</w:t>
            </w:r>
            <w:proofErr w:type="gramEnd"/>
            <w:r w:rsidRPr="00A03BDC">
              <w:rPr>
                <w:color w:val="000000" w:themeColor="text1"/>
                <w:lang w:val="ru-RU"/>
              </w:rPr>
              <w:t xml:space="preserve">  в   силу  с   момента его   подписания    и действует до полного исполнения Заемщиком обязательств.     </w:t>
            </w:r>
          </w:p>
          <w:p w14:paraId="5B6399BF" w14:textId="1C49CA6D" w:rsidR="00AB5311" w:rsidRPr="00A03BDC" w:rsidRDefault="00AB5311" w:rsidP="00740129">
            <w:pPr>
              <w:pStyle w:val="a6"/>
              <w:numPr>
                <w:ilvl w:val="1"/>
                <w:numId w:val="16"/>
              </w:numPr>
              <w:suppressAutoHyphens/>
              <w:ind w:left="0" w:right="-102" w:firstLine="602"/>
              <w:jc w:val="both"/>
              <w:rPr>
                <w:color w:val="000000" w:themeColor="text1"/>
                <w:lang w:val="ru-RU" w:eastAsia="ru-RU"/>
              </w:rPr>
            </w:pPr>
            <w:r w:rsidRPr="00A03BDC">
              <w:rPr>
                <w:color w:val="000000" w:themeColor="text1"/>
                <w:lang w:val="ru-RU" w:eastAsia="ru-RU"/>
              </w:rPr>
              <w:t>Ломбард несет ответственность за утрату, сохранность или повреждение зало</w:t>
            </w:r>
            <w:r w:rsidRPr="00A03BDC">
              <w:rPr>
                <w:color w:val="000000" w:themeColor="text1"/>
                <w:lang w:val="ru-RU" w:eastAsia="ru-RU"/>
              </w:rPr>
              <w:softHyphen/>
              <w:t xml:space="preserve">женного имущества, если не докажет, что утрата или повреждение произошли вследствие непреодолимой силы. </w:t>
            </w:r>
            <w:r w:rsidR="00B3200F" w:rsidRPr="00A03BDC">
              <w:rPr>
                <w:color w:val="000000" w:themeColor="text1"/>
                <w:lang w:val="ru-RU" w:eastAsia="ru-RU"/>
              </w:rPr>
              <w:t xml:space="preserve"> Т</w:t>
            </w:r>
            <w:r w:rsidRPr="00A03BDC">
              <w:rPr>
                <w:color w:val="000000" w:themeColor="text1"/>
                <w:lang w:val="ru-RU" w:eastAsia="ru-RU"/>
              </w:rPr>
              <w:t>акже Ломбард освобождается от ответственности в случае, если ут</w:t>
            </w:r>
            <w:r w:rsidRPr="00A03BDC">
              <w:rPr>
                <w:color w:val="000000" w:themeColor="text1"/>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A03BDC">
              <w:rPr>
                <w:color w:val="000000" w:themeColor="text1"/>
                <w:lang w:val="ru-RU" w:eastAsia="ru-RU"/>
              </w:rPr>
              <w:softHyphen/>
              <w:t>нений и т.д., но при этом Ломбард обязан принять все зависящие от него меры для обеспе</w:t>
            </w:r>
            <w:r w:rsidRPr="00A03BDC">
              <w:rPr>
                <w:color w:val="000000" w:themeColor="text1"/>
                <w:lang w:val="ru-RU" w:eastAsia="ru-RU"/>
              </w:rPr>
              <w:softHyphen/>
              <w:t>чения сохранности заложенного имущества.</w:t>
            </w:r>
          </w:p>
          <w:p w14:paraId="4494DCD9" w14:textId="7564648C" w:rsidR="00672102" w:rsidRPr="00A03BDC" w:rsidRDefault="00AB5311" w:rsidP="00B3200F">
            <w:pPr>
              <w:pStyle w:val="a4"/>
              <w:numPr>
                <w:ilvl w:val="1"/>
                <w:numId w:val="16"/>
              </w:numPr>
              <w:ind w:left="36" w:firstLine="425"/>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00672102" w:rsidRPr="00A03BDC">
              <w:rPr>
                <w:rFonts w:ascii="Times New Roman" w:hAnsi="Times New Roman"/>
                <w:color w:val="000000" w:themeColor="text1"/>
                <w:sz w:val="24"/>
                <w:szCs w:val="24"/>
                <w:lang w:eastAsia="ru-RU"/>
              </w:rPr>
              <w:t>.</w:t>
            </w:r>
          </w:p>
          <w:p w14:paraId="1DE94BB9"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Заемщик несет ответственность за исполнение обязательств по Залоговому би</w:t>
            </w:r>
            <w:r w:rsidRPr="00A03BDC">
              <w:rPr>
                <w:rFonts w:ascii="Times New Roman" w:eastAsia="Times New Roman" w:hAnsi="Times New Roman"/>
                <w:color w:val="000000" w:themeColor="text1"/>
                <w:sz w:val="24"/>
                <w:szCs w:val="24"/>
                <w:lang w:eastAsia="ru-RU"/>
              </w:rPr>
              <w:softHyphen/>
              <w:t>лету.</w:t>
            </w:r>
          </w:p>
          <w:p w14:paraId="1A0AB859"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Информация о почтовом и электронном адресе Ломбарда, а также данные о его официальном интернет-ресурсе:</w:t>
            </w:r>
          </w:p>
          <w:p w14:paraId="41C303D3" w14:textId="77777777" w:rsidR="009C05A4" w:rsidRPr="00827578" w:rsidRDefault="009C05A4" w:rsidP="009C05A4">
            <w:pPr>
              <w:pStyle w:val="a6"/>
              <w:numPr>
                <w:ilvl w:val="0"/>
                <w:numId w:val="27"/>
              </w:numPr>
              <w:tabs>
                <w:tab w:val="left" w:pos="1028"/>
              </w:tabs>
              <w:suppressAutoHyphens/>
              <w:ind w:left="0" w:right="169" w:firstLine="603"/>
              <w:jc w:val="both"/>
              <w:rPr>
                <w:color w:val="000000" w:themeColor="text1"/>
                <w:lang w:val="ru-RU"/>
              </w:rPr>
            </w:pPr>
            <w:r w:rsidRPr="00827578">
              <w:rPr>
                <w:color w:val="000000" w:themeColor="text1"/>
                <w:lang w:val="ru-RU"/>
              </w:rPr>
              <w:t xml:space="preserve">почтовый </w:t>
            </w:r>
            <w:proofErr w:type="gramStart"/>
            <w:r w:rsidRPr="00827578">
              <w:rPr>
                <w:color w:val="000000" w:themeColor="text1"/>
                <w:lang w:val="ru-RU"/>
              </w:rPr>
              <w:t>адрес:  РК</w:t>
            </w:r>
            <w:proofErr w:type="gramEnd"/>
            <w:r w:rsidRPr="00827578">
              <w:rPr>
                <w:color w:val="000000" w:themeColor="text1"/>
                <w:lang w:val="ru-RU"/>
              </w:rPr>
              <w:t xml:space="preserve">, </w:t>
            </w:r>
            <w:r>
              <w:rPr>
                <w:color w:val="000000" w:themeColor="text1"/>
                <w:lang w:val="ru-RU"/>
              </w:rPr>
              <w:t>020000</w:t>
            </w:r>
            <w:r w:rsidRPr="00827578">
              <w:rPr>
                <w:color w:val="000000" w:themeColor="text1"/>
                <w:lang w:val="ru-RU"/>
              </w:rPr>
              <w:t xml:space="preserve">_, </w:t>
            </w:r>
            <w:r>
              <w:rPr>
                <w:color w:val="000000" w:themeColor="text1"/>
                <w:lang w:val="ru-RU"/>
              </w:rPr>
              <w:t>Акмолинская</w:t>
            </w:r>
            <w:r w:rsidRPr="00827578">
              <w:rPr>
                <w:color w:val="000000" w:themeColor="text1"/>
                <w:lang w:val="ru-RU"/>
              </w:rPr>
              <w:t xml:space="preserve"> область, </w:t>
            </w:r>
            <w:proofErr w:type="spellStart"/>
            <w:r w:rsidRPr="00827578">
              <w:rPr>
                <w:color w:val="000000" w:themeColor="text1"/>
                <w:lang w:val="ru-RU"/>
              </w:rPr>
              <w:t>г.</w:t>
            </w:r>
            <w:r>
              <w:rPr>
                <w:color w:val="000000" w:themeColor="text1"/>
                <w:lang w:val="ru-RU"/>
              </w:rPr>
              <w:t>Кокшетау</w:t>
            </w:r>
            <w:proofErr w:type="spellEnd"/>
            <w:r w:rsidRPr="00827578">
              <w:rPr>
                <w:color w:val="000000" w:themeColor="text1"/>
                <w:lang w:val="ru-RU"/>
              </w:rPr>
              <w:t xml:space="preserve">, улица </w:t>
            </w:r>
            <w:proofErr w:type="spellStart"/>
            <w:r>
              <w:rPr>
                <w:color w:val="000000" w:themeColor="text1"/>
                <w:lang w:val="ru-RU"/>
              </w:rPr>
              <w:t>Есенберлина</w:t>
            </w:r>
            <w:proofErr w:type="spellEnd"/>
            <w:r w:rsidRPr="00827578">
              <w:rPr>
                <w:color w:val="000000" w:themeColor="text1"/>
                <w:lang w:val="ru-RU"/>
              </w:rPr>
              <w:t xml:space="preserve">, дом </w:t>
            </w:r>
            <w:r>
              <w:rPr>
                <w:color w:val="000000" w:themeColor="text1"/>
                <w:lang w:val="ru-RU"/>
              </w:rPr>
              <w:t>16</w:t>
            </w:r>
            <w:r w:rsidRPr="00827578">
              <w:rPr>
                <w:color w:val="000000" w:themeColor="text1"/>
                <w:lang w:val="ru-RU"/>
              </w:rPr>
              <w:t>;</w:t>
            </w:r>
          </w:p>
          <w:p w14:paraId="7176811B" w14:textId="77777777" w:rsidR="009C05A4" w:rsidRPr="00827578" w:rsidRDefault="009C05A4" w:rsidP="009C05A4">
            <w:pPr>
              <w:pStyle w:val="a6"/>
              <w:numPr>
                <w:ilvl w:val="0"/>
                <w:numId w:val="27"/>
              </w:numPr>
              <w:suppressAutoHyphens/>
              <w:ind w:left="0" w:firstLine="461"/>
              <w:rPr>
                <w:color w:val="000000" w:themeColor="text1"/>
                <w:lang w:val="ru-RU"/>
              </w:rPr>
            </w:pPr>
            <w:r w:rsidRPr="00827578">
              <w:rPr>
                <w:color w:val="000000" w:themeColor="text1"/>
                <w:lang w:val="ru-RU"/>
              </w:rPr>
              <w:t xml:space="preserve">электронный адрес: </w:t>
            </w:r>
            <w:r>
              <w:rPr>
                <w:color w:val="000000" w:themeColor="text1"/>
              </w:rPr>
              <w:t>Gbatkalova@mail.ru</w:t>
            </w:r>
          </w:p>
          <w:p w14:paraId="43AC0F01" w14:textId="6A43D647" w:rsidR="00672102" w:rsidRPr="00A03BDC" w:rsidRDefault="009C05A4" w:rsidP="009C05A4">
            <w:pPr>
              <w:pStyle w:val="a6"/>
              <w:numPr>
                <w:ilvl w:val="0"/>
                <w:numId w:val="27"/>
              </w:numPr>
              <w:tabs>
                <w:tab w:val="left" w:pos="461"/>
              </w:tabs>
              <w:suppressAutoHyphens/>
              <w:ind w:left="0" w:right="-102" w:firstLine="461"/>
              <w:rPr>
                <w:color w:val="000000" w:themeColor="text1"/>
                <w:lang w:val="ru-RU"/>
              </w:rPr>
            </w:pPr>
            <w:r w:rsidRPr="00827578">
              <w:rPr>
                <w:color w:val="000000" w:themeColor="text1"/>
                <w:lang w:val="ru-RU"/>
              </w:rPr>
              <w:t xml:space="preserve">сайт Ломбарда: </w:t>
            </w:r>
            <w:proofErr w:type="spellStart"/>
            <w:r w:rsidRPr="00827578">
              <w:rPr>
                <w:color w:val="000000" w:themeColor="text1"/>
                <w:lang w:val="ru-RU"/>
              </w:rPr>
              <w:t>www</w:t>
            </w:r>
            <w:proofErr w:type="spellEnd"/>
            <w:r w:rsidRPr="00827578">
              <w:rPr>
                <w:color w:val="000000" w:themeColor="text1"/>
                <w:lang w:val="ru-RU"/>
              </w:rPr>
              <w:t>.</w:t>
            </w:r>
            <w:r w:rsidRPr="00FB7F97">
              <w:rPr>
                <w:lang w:val="ru-RU"/>
              </w:rPr>
              <w:t xml:space="preserve"> </w:t>
            </w:r>
            <w:r w:rsidRPr="00FB7F97">
              <w:rPr>
                <w:color w:val="000000" w:themeColor="text1"/>
                <w:lang w:val="ru-RU"/>
              </w:rPr>
              <w:t>https://lombardsg.</w:t>
            </w:r>
            <w:r w:rsidRPr="00827578">
              <w:rPr>
                <w:color w:val="000000" w:themeColor="text1"/>
                <w:lang w:val="ru-RU"/>
              </w:rPr>
              <w:t>kz</w:t>
            </w:r>
            <w:r w:rsidR="00672102" w:rsidRPr="00A03BDC">
              <w:rPr>
                <w:rFonts w:eastAsia="Calibri"/>
                <w:color w:val="000000" w:themeColor="text1"/>
                <w:lang w:val="ru-RU"/>
              </w:rPr>
              <w:t>.</w:t>
            </w:r>
          </w:p>
          <w:p w14:paraId="3AC87513"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14:paraId="37404055"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Залоговый билет является одновременно Договором о предоставлении микрокре</w:t>
            </w:r>
            <w:r w:rsidRPr="00A03BDC">
              <w:rPr>
                <w:rFonts w:ascii="Times New Roman" w:eastAsia="Times New Roman" w:hAnsi="Times New Roman"/>
                <w:color w:val="000000" w:themeColor="text1"/>
                <w:sz w:val="24"/>
                <w:szCs w:val="24"/>
              </w:rPr>
              <w:softHyphen/>
              <w:t>дита и Договором залога.</w:t>
            </w:r>
          </w:p>
          <w:p w14:paraId="36F0BBF8" w14:textId="77777777"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Залоговое имущество остается во владении и хранении Ломбарда (заклад).</w:t>
            </w:r>
          </w:p>
          <w:p w14:paraId="4C67F0AF" w14:textId="77777777" w:rsidR="00672102" w:rsidRPr="00A03BDC" w:rsidRDefault="00672102" w:rsidP="00672102">
            <w:pPr>
              <w:suppressAutoHyphens/>
              <w:spacing w:after="0" w:line="240" w:lineRule="auto"/>
              <w:ind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Гарантийный </w:t>
            </w:r>
            <w:proofErr w:type="gramStart"/>
            <w:r w:rsidRPr="00A03BDC">
              <w:rPr>
                <w:rFonts w:ascii="Times New Roman" w:eastAsia="Times New Roman" w:hAnsi="Times New Roman"/>
                <w:color w:val="000000" w:themeColor="text1"/>
                <w:sz w:val="24"/>
                <w:szCs w:val="24"/>
              </w:rPr>
              <w:t>срок  –</w:t>
            </w:r>
            <w:proofErr w:type="gramEnd"/>
            <w:r w:rsidRPr="00A03BDC">
              <w:rPr>
                <w:rFonts w:ascii="Times New Roman" w:eastAsia="Times New Roman" w:hAnsi="Times New Roman"/>
                <w:color w:val="000000" w:themeColor="text1"/>
                <w:sz w:val="24"/>
                <w:szCs w:val="24"/>
              </w:rPr>
              <w:t xml:space="preserve">  период времени, составляющий 30 (тридцать) календарных дней, в те</w:t>
            </w:r>
            <w:r w:rsidRPr="00A03BDC">
              <w:rPr>
                <w:rFonts w:ascii="Times New Roman" w:eastAsia="Times New Roman" w:hAnsi="Times New Roman"/>
                <w:color w:val="000000" w:themeColor="text1"/>
                <w:sz w:val="24"/>
                <w:szCs w:val="24"/>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A03BDC">
              <w:rPr>
                <w:rFonts w:ascii="Times New Roman" w:eastAsia="Times New Roman" w:hAnsi="Times New Roman"/>
                <w:color w:val="000000" w:themeColor="text1"/>
                <w:sz w:val="24"/>
                <w:szCs w:val="24"/>
              </w:rPr>
              <w:softHyphen/>
              <w:t>вого имущества.</w:t>
            </w:r>
          </w:p>
          <w:p w14:paraId="4A895060" w14:textId="3AC6D0E7" w:rsidR="00672102" w:rsidRPr="00A03BDC" w:rsidRDefault="00672102" w:rsidP="00672102">
            <w:pPr>
              <w:numPr>
                <w:ilvl w:val="1"/>
                <w:numId w:val="16"/>
              </w:numPr>
              <w:suppressAutoHyphens/>
              <w:spacing w:after="0" w:line="240" w:lineRule="auto"/>
              <w:ind w:left="-24" w:right="-106"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14:paraId="0E16A92D" w14:textId="7FBA32B5" w:rsidR="00F445FE" w:rsidRPr="00A03BDC" w:rsidRDefault="00F445FE" w:rsidP="00E7618A">
            <w:pPr>
              <w:numPr>
                <w:ilvl w:val="1"/>
                <w:numId w:val="16"/>
              </w:numPr>
              <w:tabs>
                <w:tab w:val="left" w:pos="178"/>
              </w:tabs>
              <w:suppressAutoHyphens/>
              <w:spacing w:after="0" w:line="240" w:lineRule="auto"/>
              <w:ind w:left="37" w:firstLine="619"/>
              <w:contextualSpacing/>
              <w:jc w:val="both"/>
              <w:rPr>
                <w:rFonts w:ascii="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w:t>
            </w:r>
            <w:r w:rsidRPr="00A03BDC">
              <w:rPr>
                <w:rFonts w:ascii="Times New Roman" w:hAnsi="Times New Roman"/>
                <w:color w:val="000000" w:themeColor="text1"/>
                <w:sz w:val="24"/>
                <w:szCs w:val="24"/>
              </w:rPr>
              <w:t>Настоящим Заемщик подтверждает и признает вину и факт неисполнения обязательств в случае неисполнения им обязательств по возврату суммы микрокредита и/или уплате вознаграждения и/или неустойки, предусмотренных Залоговым билетом, срок исполнения по которым наступил;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Залоговому билету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w:t>
            </w:r>
            <w:r w:rsidR="000033FB"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«О микрофинансовой деятельности». Заемщик подтверждает и признает, что положения настоящего пункта Договора являются согласием Заемщика о признании его бесспорной ответственности как должника перед Ломбардом/взыскателем по Залоговому билету и настоящему Договору.</w:t>
            </w:r>
          </w:p>
          <w:p w14:paraId="1664D853" w14:textId="77777777" w:rsidR="00F445FE" w:rsidRPr="00A03BDC" w:rsidRDefault="00F445FE" w:rsidP="00F445FE">
            <w:pPr>
              <w:pStyle w:val="a4"/>
              <w:ind w:firstLine="73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Стороны договорились, </w:t>
            </w:r>
            <w:proofErr w:type="gramStart"/>
            <w:r w:rsidRPr="00A03BDC">
              <w:rPr>
                <w:rFonts w:ascii="Times New Roman" w:hAnsi="Times New Roman"/>
                <w:color w:val="000000" w:themeColor="text1"/>
                <w:sz w:val="24"/>
                <w:szCs w:val="24"/>
              </w:rPr>
              <w:t>что  исполнительная</w:t>
            </w:r>
            <w:proofErr w:type="gramEnd"/>
            <w:r w:rsidRPr="00A03BDC">
              <w:rPr>
                <w:rFonts w:ascii="Times New Roman" w:hAnsi="Times New Roman"/>
                <w:color w:val="000000" w:themeColor="text1"/>
                <w:sz w:val="24"/>
                <w:szCs w:val="24"/>
              </w:rPr>
              <w:t xml:space="preserve"> надпись нотариуса может быть совершена по выбору взыскателя, на основании заявления взыскателя:</w:t>
            </w:r>
          </w:p>
          <w:p w14:paraId="35CBABBD" w14:textId="77777777" w:rsidR="00F445FE" w:rsidRPr="00A03BDC" w:rsidRDefault="00F445FE" w:rsidP="00F445F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по месту регистрации Заемщика;</w:t>
            </w:r>
          </w:p>
          <w:p w14:paraId="6188455A" w14:textId="0618ECDA" w:rsidR="00F445FE" w:rsidRPr="00A03BDC" w:rsidRDefault="00F445FE" w:rsidP="00F445F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по месту жительства Заемщика (фактический адрес Заемщика, указанный в Залоговом билете)</w:t>
            </w:r>
            <w:r w:rsidR="007E2941" w:rsidRPr="00A03BDC">
              <w:rPr>
                <w:rFonts w:ascii="Times New Roman" w:hAnsi="Times New Roman"/>
                <w:color w:val="000000" w:themeColor="text1"/>
                <w:sz w:val="24"/>
                <w:szCs w:val="24"/>
              </w:rPr>
              <w:t>.</w:t>
            </w:r>
          </w:p>
          <w:p w14:paraId="5D1AF2FF" w14:textId="1D468D5D"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color w:val="000000" w:themeColor="text1"/>
              </w:rPr>
              <w:t xml:space="preserve">1.23. Ломбард </w:t>
            </w:r>
            <w:r w:rsidRPr="00A03BDC">
              <w:rPr>
                <w:rStyle w:val="s0"/>
                <w:color w:val="000000" w:themeColor="text1"/>
              </w:rPr>
              <w:t>не вправе изменять условия Залогового билета в одностороннем порядке, за исключением случаев их улучшения для Заемщика.</w:t>
            </w:r>
          </w:p>
          <w:p w14:paraId="6DE904D0" w14:textId="6EFEC403"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rStyle w:val="s0"/>
                <w:color w:val="000000" w:themeColor="text1"/>
              </w:rPr>
              <w:t>Под улучшением условий Залогового билета для заемщика для целей настоящего пункта понимаются:</w:t>
            </w:r>
          </w:p>
          <w:p w14:paraId="1F6A9A26" w14:textId="77777777"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rStyle w:val="s0"/>
                <w:color w:val="000000" w:themeColor="text1"/>
              </w:rPr>
              <w:t>изменение в сторону уменьшения или полная отмена неустойки (штрафа, пени);</w:t>
            </w:r>
          </w:p>
          <w:p w14:paraId="57A85D93" w14:textId="3EB2A9C4" w:rsidR="00497F30" w:rsidRPr="00A03BDC" w:rsidRDefault="00497F30" w:rsidP="00497F30">
            <w:pPr>
              <w:pStyle w:val="pj"/>
              <w:shd w:val="clear" w:color="auto" w:fill="FFFFFF"/>
              <w:spacing w:before="0" w:beforeAutospacing="0" w:after="0" w:afterAutospacing="0"/>
              <w:ind w:firstLine="400"/>
              <w:jc w:val="both"/>
              <w:textAlignment w:val="baseline"/>
              <w:rPr>
                <w:rStyle w:val="s0"/>
                <w:color w:val="000000" w:themeColor="text1"/>
              </w:rPr>
            </w:pPr>
            <w:r w:rsidRPr="00A03BDC">
              <w:rPr>
                <w:rStyle w:val="s0"/>
                <w:color w:val="000000" w:themeColor="text1"/>
              </w:rPr>
              <w:t>изменение в сторону уменьшения ставки вознаграждения;</w:t>
            </w:r>
          </w:p>
          <w:p w14:paraId="4570494D" w14:textId="196524F3"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color w:val="000000" w:themeColor="text1"/>
              </w:rPr>
              <w:t>отсрочка платежей по основному долгу и начисленному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w:t>
            </w:r>
            <w:r w:rsidR="002F669B" w:rsidRPr="00A03BDC">
              <w:rPr>
                <w:color w:val="000000" w:themeColor="text1"/>
              </w:rPr>
              <w:t>.</w:t>
            </w:r>
          </w:p>
          <w:p w14:paraId="422F1E0A" w14:textId="39B51E13" w:rsidR="002F669B" w:rsidRPr="00A03BDC" w:rsidRDefault="002F669B" w:rsidP="00497F30">
            <w:pPr>
              <w:pStyle w:val="pj"/>
              <w:shd w:val="clear" w:color="auto" w:fill="FFFFFF"/>
              <w:spacing w:before="0" w:beforeAutospacing="0" w:after="0" w:afterAutospacing="0"/>
              <w:ind w:firstLine="400"/>
              <w:jc w:val="both"/>
              <w:textAlignment w:val="baseline"/>
              <w:rPr>
                <w:color w:val="000000" w:themeColor="text1"/>
                <w:shd w:val="clear" w:color="auto" w:fill="FFFFFF"/>
              </w:rPr>
            </w:pPr>
            <w:r w:rsidRPr="00A03BDC">
              <w:rPr>
                <w:color w:val="000000" w:themeColor="text1"/>
                <w:shd w:val="clear" w:color="auto" w:fill="FFFFFF"/>
              </w:rPr>
              <w:t>В случае применения Ломбардом улучшающих условий Заемщик уведомляется об изменении условия Залогового билета в порядке, предусмотренном в Залоговом билете.</w:t>
            </w:r>
          </w:p>
          <w:p w14:paraId="2B3E82E2" w14:textId="1BBAEAC0" w:rsidR="007F1DBD" w:rsidRPr="00A03BDC" w:rsidRDefault="007F1DBD" w:rsidP="007F1DBD">
            <w:pPr>
              <w:pStyle w:val="a4"/>
              <w:jc w:val="both"/>
              <w:rPr>
                <w:rFonts w:ascii="Times New Roman" w:hAnsi="Times New Roman"/>
                <w:color w:val="000000" w:themeColor="text1"/>
                <w:sz w:val="24"/>
                <w:szCs w:val="24"/>
              </w:rPr>
            </w:pPr>
            <w:r w:rsidRPr="00A03BDC">
              <w:rPr>
                <w:color w:val="000000" w:themeColor="text1"/>
                <w:shd w:val="clear" w:color="auto" w:fill="FFFFFF"/>
              </w:rPr>
              <w:t xml:space="preserve">       </w:t>
            </w:r>
            <w:r w:rsidRPr="00A03BDC">
              <w:rPr>
                <w:rFonts w:ascii="Times New Roman" w:hAnsi="Times New Roman"/>
                <w:color w:val="000000" w:themeColor="text1"/>
                <w:sz w:val="24"/>
                <w:szCs w:val="24"/>
                <w:shd w:val="clear" w:color="auto" w:fill="FFFFFF"/>
              </w:rPr>
              <w:t xml:space="preserve">1.24. </w:t>
            </w:r>
            <w:r w:rsidRPr="00A03BDC">
              <w:rPr>
                <w:rFonts w:ascii="Times New Roman" w:hAnsi="Times New Roman"/>
                <w:color w:val="000000" w:themeColor="text1"/>
                <w:sz w:val="24"/>
                <w:szCs w:val="24"/>
              </w:rPr>
              <w:t xml:space="preserve">Залоговый билет, </w:t>
            </w:r>
            <w:proofErr w:type="gramStart"/>
            <w:r w:rsidRPr="00A03BDC">
              <w:rPr>
                <w:rFonts w:ascii="Times New Roman" w:hAnsi="Times New Roman"/>
                <w:color w:val="000000" w:themeColor="text1"/>
                <w:sz w:val="24"/>
                <w:szCs w:val="24"/>
              </w:rPr>
              <w:t>заключаемый  на</w:t>
            </w:r>
            <w:proofErr w:type="gramEnd"/>
            <w:r w:rsidRPr="00A03BDC">
              <w:rPr>
                <w:rFonts w:ascii="Times New Roman" w:hAnsi="Times New Roman"/>
                <w:color w:val="000000" w:themeColor="text1"/>
                <w:sz w:val="24"/>
                <w:szCs w:val="24"/>
              </w:rPr>
              <w:t xml:space="preserve"> срок до 45 календарных дней, в размере, не превышающем </w:t>
            </w:r>
            <w:proofErr w:type="spellStart"/>
            <w:r w:rsidRPr="00A03BDC">
              <w:rPr>
                <w:rFonts w:ascii="Times New Roman" w:hAnsi="Times New Roman"/>
                <w:color w:val="000000" w:themeColor="text1"/>
                <w:sz w:val="24"/>
                <w:szCs w:val="24"/>
              </w:rPr>
              <w:t>сорокапятикратного</w:t>
            </w:r>
            <w:proofErr w:type="spellEnd"/>
            <w:r w:rsidRPr="00A03BDC">
              <w:rPr>
                <w:rFonts w:ascii="Times New Roman" w:hAnsi="Times New Roman"/>
                <w:color w:val="000000" w:themeColor="text1"/>
                <w:sz w:val="24"/>
                <w:szCs w:val="24"/>
              </w:rPr>
              <w:t xml:space="preserve"> размера месячного расчетного показателя, помимо условий, указанных в пунктах 1.1-1.14 настоящего Договора, содержит следующие условия:</w:t>
            </w:r>
          </w:p>
          <w:p w14:paraId="182FDA57" w14:textId="4956DC09" w:rsidR="007F1DBD" w:rsidRPr="00A03BDC" w:rsidRDefault="007F1DBD" w:rsidP="00532362">
            <w:pPr>
              <w:pStyle w:val="a4"/>
              <w:ind w:firstLine="600"/>
              <w:jc w:val="both"/>
              <w:rPr>
                <w:rFonts w:ascii="Times New Roman" w:hAnsi="Times New Roman"/>
                <w:b/>
                <w:color w:val="000000" w:themeColor="text1"/>
                <w:sz w:val="24"/>
                <w:szCs w:val="24"/>
              </w:rPr>
            </w:pPr>
            <w:r w:rsidRPr="00A03BDC">
              <w:rPr>
                <w:rFonts w:ascii="Times New Roman" w:hAnsi="Times New Roman"/>
                <w:color w:val="000000" w:themeColor="text1"/>
                <w:sz w:val="24"/>
                <w:szCs w:val="24"/>
              </w:rPr>
              <w:t xml:space="preserve">1) размер неустойки (штрафа, пени) за нарушение обязательства по возврату суммы микрокредита и (или) уплате вознаграждения не может превышать </w:t>
            </w:r>
            <w:r w:rsidR="00532362" w:rsidRPr="00A03BDC">
              <w:rPr>
                <w:rFonts w:ascii="Times New Roman" w:hAnsi="Times New Roman"/>
                <w:color w:val="000000" w:themeColor="text1"/>
                <w:sz w:val="24"/>
                <w:szCs w:val="24"/>
              </w:rPr>
              <w:t xml:space="preserve">0,3% от суммы неисполненного обязательства, </w:t>
            </w:r>
            <w:r w:rsidR="00532362" w:rsidRPr="00A03BDC">
              <w:rPr>
                <w:color w:val="000000" w:themeColor="text1"/>
              </w:rPr>
              <w:t xml:space="preserve"> </w:t>
            </w:r>
            <w:r w:rsidR="00532362" w:rsidRPr="00A03BDC">
              <w:rPr>
                <w:rFonts w:ascii="Times New Roman" w:hAnsi="Times New Roman"/>
                <w:color w:val="000000" w:themeColor="text1"/>
                <w:sz w:val="24"/>
                <w:szCs w:val="24"/>
              </w:rPr>
              <w:t>за каждый день просрочки</w:t>
            </w:r>
            <w:r w:rsidR="00532362" w:rsidRPr="00A03BDC">
              <w:rPr>
                <w:color w:val="000000" w:themeColor="text1"/>
              </w:rPr>
              <w:t>,</w:t>
            </w:r>
            <w:r w:rsidR="00532362" w:rsidRPr="00A03BDC">
              <w:rPr>
                <w:rFonts w:ascii="Times New Roman" w:hAnsi="Times New Roman"/>
                <w:color w:val="000000" w:themeColor="text1"/>
                <w:sz w:val="24"/>
                <w:szCs w:val="24"/>
              </w:rPr>
              <w:t xml:space="preserve">  со дня, следующего за днем исполнения обязательств по оплате основного долга и вознаграждения, за весь период просрочки, включая день выкупа Залогового имущества,  но не более  90 (девяносто) дней просрочки;</w:t>
            </w:r>
          </w:p>
          <w:p w14:paraId="7ED804F5" w14:textId="3FE8B68E" w:rsidR="007F1DBD" w:rsidRPr="00A03BDC" w:rsidRDefault="007F1DBD" w:rsidP="007F1DBD">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все платежи Заемщика по Залоговому билету, включая сумму вознаграждения и неустойки (штрафа, пени), за исключением предмета микрокредита, в совокупности не могут превышать половины суммы выданного микрокредита за весь период действия Залогового билета;</w:t>
            </w:r>
          </w:p>
          <w:p w14:paraId="01EDA584" w14:textId="77777777" w:rsidR="00532362" w:rsidRPr="00A03BDC" w:rsidRDefault="007F1DBD" w:rsidP="00532362">
            <w:pPr>
              <w:spacing w:line="240" w:lineRule="auto"/>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w:t>
            </w:r>
            <w:r w:rsidR="00532362" w:rsidRPr="00A03BDC">
              <w:rPr>
                <w:rFonts w:ascii="Times New Roman" w:hAnsi="Times New Roman"/>
                <w:color w:val="000000" w:themeColor="text1"/>
                <w:sz w:val="24"/>
                <w:szCs w:val="24"/>
              </w:rPr>
              <w:t>По соглашению сторон допускается увеличение срока действия Залогового билета на действующих или улучшающих условиях на срок не более 90 (девяносто) календарных дней.</w:t>
            </w:r>
          </w:p>
          <w:p w14:paraId="0480F67E" w14:textId="46D41640" w:rsidR="007F1DBD" w:rsidRPr="00A03BDC" w:rsidRDefault="007F1DBD" w:rsidP="007F1DBD">
            <w:pPr>
              <w:pStyle w:val="a4"/>
              <w:jc w:val="both"/>
              <w:rPr>
                <w:rFonts w:ascii="Times New Roman" w:hAnsi="Times New Roman"/>
                <w:color w:val="000000" w:themeColor="text1"/>
                <w:sz w:val="24"/>
                <w:szCs w:val="24"/>
              </w:rPr>
            </w:pPr>
          </w:p>
          <w:p w14:paraId="134C971D" w14:textId="711AABF6" w:rsidR="00497F30" w:rsidRPr="00A03BDC" w:rsidRDefault="00497F30" w:rsidP="00F445FE">
            <w:pPr>
              <w:pStyle w:val="a4"/>
              <w:jc w:val="both"/>
              <w:rPr>
                <w:rFonts w:ascii="Times New Roman" w:hAnsi="Times New Roman"/>
                <w:color w:val="000000" w:themeColor="text1"/>
                <w:sz w:val="24"/>
                <w:szCs w:val="24"/>
              </w:rPr>
            </w:pPr>
          </w:p>
          <w:p w14:paraId="2F6BC074" w14:textId="53C2E0B4" w:rsidR="00F445FE" w:rsidRPr="00A03BDC"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14:paraId="76334CED" w14:textId="291B23C0" w:rsidR="00F445FE" w:rsidRPr="00A03BDC"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14:paraId="4A768FC0" w14:textId="318392CB" w:rsidR="00672102" w:rsidRPr="00A03BDC" w:rsidRDefault="00672102" w:rsidP="00296A99">
            <w:pPr>
              <w:pStyle w:val="a6"/>
              <w:numPr>
                <w:ilvl w:val="0"/>
                <w:numId w:val="16"/>
              </w:numPr>
              <w:suppressAutoHyphens/>
              <w:ind w:right="-106"/>
              <w:jc w:val="center"/>
              <w:rPr>
                <w:b/>
                <w:color w:val="000000" w:themeColor="text1"/>
                <w:lang w:val="ru-RU"/>
              </w:rPr>
            </w:pPr>
            <w:r w:rsidRPr="00A03BDC">
              <w:rPr>
                <w:b/>
                <w:color w:val="000000" w:themeColor="text1"/>
                <w:lang w:val="ru-RU"/>
              </w:rPr>
              <w:t xml:space="preserve">ПРАВА И </w:t>
            </w:r>
            <w:proofErr w:type="gramStart"/>
            <w:r w:rsidRPr="00A03BDC">
              <w:rPr>
                <w:b/>
                <w:color w:val="000000" w:themeColor="text1"/>
                <w:lang w:val="ru-RU"/>
              </w:rPr>
              <w:t>ОБЯЗАННОСТИ  СТОРОН</w:t>
            </w:r>
            <w:proofErr w:type="gramEnd"/>
          </w:p>
          <w:p w14:paraId="25189852" w14:textId="405A9BB3" w:rsidR="00672102" w:rsidRPr="00A03BDC" w:rsidRDefault="00672102" w:rsidP="009777EE">
            <w:pPr>
              <w:pStyle w:val="a6"/>
              <w:numPr>
                <w:ilvl w:val="1"/>
                <w:numId w:val="20"/>
              </w:numPr>
              <w:tabs>
                <w:tab w:val="left" w:pos="1171"/>
              </w:tabs>
              <w:suppressAutoHyphens/>
              <w:ind w:left="313" w:right="-106"/>
              <w:rPr>
                <w:b/>
                <w:color w:val="000000" w:themeColor="text1"/>
              </w:rPr>
            </w:pPr>
            <w:proofErr w:type="spellStart"/>
            <w:r w:rsidRPr="00A03BDC">
              <w:rPr>
                <w:b/>
                <w:color w:val="000000" w:themeColor="text1"/>
              </w:rPr>
              <w:t>Права</w:t>
            </w:r>
            <w:proofErr w:type="spellEnd"/>
            <w:r w:rsidRPr="00A03BDC">
              <w:rPr>
                <w:b/>
                <w:color w:val="000000" w:themeColor="text1"/>
              </w:rPr>
              <w:t xml:space="preserve"> </w:t>
            </w:r>
            <w:proofErr w:type="spellStart"/>
            <w:r w:rsidRPr="00A03BDC">
              <w:rPr>
                <w:b/>
                <w:color w:val="000000" w:themeColor="text1"/>
              </w:rPr>
              <w:t>Заемщика</w:t>
            </w:r>
            <w:proofErr w:type="spellEnd"/>
            <w:r w:rsidRPr="00A03BDC">
              <w:rPr>
                <w:b/>
                <w:color w:val="000000" w:themeColor="text1"/>
              </w:rPr>
              <w:t>:</w:t>
            </w:r>
          </w:p>
          <w:p w14:paraId="2254AE71"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2.1.1. ознакомиться с правилами предоставления микрокредитов, тарифами Лом</w:t>
            </w:r>
            <w:r w:rsidRPr="00A03BDC">
              <w:rPr>
                <w:rFonts w:ascii="Times New Roman" w:hAnsi="Times New Roman"/>
                <w:color w:val="000000" w:themeColor="text1"/>
                <w:sz w:val="24"/>
                <w:szCs w:val="24"/>
                <w:lang w:eastAsia="ru-RU"/>
              </w:rPr>
              <w:softHyphen/>
              <w:t>барда по предоставлению микрокредитов;</w:t>
            </w:r>
          </w:p>
          <w:p w14:paraId="25B4E5B7"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2.1.2. распоряжаться полученным микрокредитом в порядке и на условиях, установленных Залоговым билетом и настоящим Договором;</w:t>
            </w:r>
          </w:p>
          <w:p w14:paraId="27DD6DF5"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2.1.3. в случае, если дата погашения основного долга и (или) вознаграждения выпа</w:t>
            </w:r>
            <w:r w:rsidRPr="00A03BDC">
              <w:rPr>
                <w:rFonts w:ascii="Times New Roman" w:hAnsi="Times New Roman"/>
                <w:color w:val="000000" w:themeColor="text1"/>
                <w:sz w:val="24"/>
                <w:szCs w:val="24"/>
                <w:lang w:eastAsia="ru-RU"/>
              </w:rPr>
              <w:softHyphen/>
              <w:t>дает на выходной либо праздничный день, произвести оплату основного долга и (или) воз</w:t>
            </w:r>
            <w:r w:rsidRPr="00A03BDC">
              <w:rPr>
                <w:rFonts w:ascii="Times New Roman" w:hAnsi="Times New Roman"/>
                <w:color w:val="000000" w:themeColor="text1"/>
                <w:sz w:val="24"/>
                <w:szCs w:val="24"/>
                <w:lang w:eastAsia="ru-RU"/>
              </w:rPr>
              <w:softHyphen/>
              <w:t>награждения в следующий за ним рабочий день без уплаты неустойки (штрафа, пени);</w:t>
            </w:r>
          </w:p>
          <w:p w14:paraId="74D006A0"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2.1.4. досрочно полностью или частично возвратить Ломбарду сумму микрокредита без оплаты неустойки (штрафа, пени);</w:t>
            </w:r>
          </w:p>
          <w:p w14:paraId="6B9B11EC" w14:textId="1141E0DE"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2.1.5. обратиться к </w:t>
            </w:r>
            <w:proofErr w:type="gramStart"/>
            <w:r w:rsidR="00F1525C" w:rsidRPr="00F1525C">
              <w:rPr>
                <w:rFonts w:ascii="Times New Roman" w:hAnsi="Times New Roman"/>
                <w:color w:val="FF0000"/>
                <w:sz w:val="24"/>
                <w:szCs w:val="24"/>
                <w:lang w:eastAsia="ru-RU"/>
              </w:rPr>
              <w:t>микрофинансовому</w:t>
            </w:r>
            <w:r w:rsidR="00844393" w:rsidRPr="00A03BDC">
              <w:rPr>
                <w:rFonts w:ascii="Times New Roman" w:hAnsi="Times New Roman"/>
                <w:color w:val="000000" w:themeColor="text1"/>
                <w:sz w:val="24"/>
                <w:szCs w:val="24"/>
                <w:lang w:eastAsia="ru-RU"/>
              </w:rPr>
              <w:t xml:space="preserve"> </w:t>
            </w:r>
            <w:r w:rsidRPr="00A03BDC">
              <w:rPr>
                <w:rFonts w:ascii="Times New Roman" w:hAnsi="Times New Roman"/>
                <w:color w:val="000000" w:themeColor="text1"/>
                <w:sz w:val="24"/>
                <w:szCs w:val="24"/>
                <w:lang w:eastAsia="ru-RU"/>
              </w:rPr>
              <w:t xml:space="preserve"> </w:t>
            </w:r>
            <w:proofErr w:type="spellStart"/>
            <w:r w:rsidRPr="00A03BDC">
              <w:rPr>
                <w:rFonts w:ascii="Times New Roman" w:hAnsi="Times New Roman"/>
                <w:color w:val="000000" w:themeColor="text1"/>
                <w:sz w:val="24"/>
                <w:szCs w:val="24"/>
                <w:lang w:eastAsia="ru-RU"/>
              </w:rPr>
              <w:t>омбудсману</w:t>
            </w:r>
            <w:proofErr w:type="spellEnd"/>
            <w:proofErr w:type="gramEnd"/>
            <w:r w:rsidRPr="00A03BDC">
              <w:rPr>
                <w:rFonts w:ascii="Times New Roman" w:hAnsi="Times New Roman"/>
                <w:color w:val="000000" w:themeColor="text1"/>
                <w:sz w:val="24"/>
                <w:szCs w:val="24"/>
                <w:lang w:eastAsia="ru-RU"/>
              </w:rPr>
              <w:t xml:space="preserve"> в случае уступки Ломбардом права (тре</w:t>
            </w:r>
            <w:r w:rsidRPr="00A03BDC">
              <w:rPr>
                <w:rFonts w:ascii="Times New Roman" w:hAnsi="Times New Roman"/>
                <w:color w:val="000000" w:themeColor="text1"/>
                <w:sz w:val="24"/>
                <w:szCs w:val="24"/>
                <w:lang w:eastAsia="ru-RU"/>
              </w:rPr>
              <w:softHyphen/>
              <w:t>бования) по договору, заключенному с Заемщиком, для урегулирования разногласий с третьим лицом;</w:t>
            </w:r>
          </w:p>
          <w:p w14:paraId="370B76DB" w14:textId="77777777"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2.1.6. письменно обратиться в Ломбард при возникновении спорных ситуаций по полу</w:t>
            </w:r>
            <w:r w:rsidRPr="00A03BDC">
              <w:rPr>
                <w:rFonts w:ascii="Times New Roman" w:hAnsi="Times New Roman"/>
                <w:color w:val="000000" w:themeColor="text1"/>
                <w:sz w:val="24"/>
                <w:szCs w:val="24"/>
                <w:lang w:eastAsia="ru-RU"/>
              </w:rPr>
              <w:softHyphen/>
              <w:t>чаемым услугам;</w:t>
            </w:r>
          </w:p>
          <w:p w14:paraId="4DDB8D98" w14:textId="4F6F1EA3" w:rsidR="009777EE" w:rsidRPr="00A03BDC" w:rsidRDefault="009777EE" w:rsidP="009777EE">
            <w:pPr>
              <w:pStyle w:val="a6"/>
              <w:tabs>
                <w:tab w:val="left" w:pos="0"/>
              </w:tabs>
              <w:suppressAutoHyphens/>
              <w:ind w:left="0"/>
              <w:jc w:val="both"/>
              <w:rPr>
                <w:color w:val="000000" w:themeColor="text1"/>
                <w:lang w:val="ru-RU"/>
              </w:rPr>
            </w:pPr>
            <w:r w:rsidRPr="00A03BDC">
              <w:rPr>
                <w:color w:val="000000" w:themeColor="text1"/>
                <w:lang w:val="ru-RU" w:eastAsia="ru-RU"/>
              </w:rPr>
              <w:t>2.1.7.  в</w:t>
            </w:r>
            <w:r w:rsidRPr="00A03BDC">
              <w:rPr>
                <w:color w:val="000000" w:themeColor="text1"/>
                <w:lang w:val="ru-RU"/>
              </w:rPr>
              <w:t xml:space="preserve"> течение тридцати календарных дней с даты наступления просрочки исполнения обязательства по Залоговому билету Заемщик вправе посетить Ломбард и (или) представить заявление </w:t>
            </w:r>
            <w:r w:rsidR="00750413" w:rsidRPr="00A03BDC">
              <w:rPr>
                <w:color w:val="000000" w:themeColor="text1"/>
                <w:shd w:val="clear" w:color="auto" w:fill="FFFFFF"/>
                <w:lang w:val="ru-RU"/>
              </w:rPr>
              <w:t>в письменной форме, а также через объекты информатизации либо способом, предусмотренным</w:t>
            </w:r>
            <w:r w:rsidR="00750413" w:rsidRPr="00A03BDC">
              <w:rPr>
                <w:color w:val="000000" w:themeColor="text1"/>
                <w:lang w:val="ru-RU"/>
              </w:rPr>
              <w:t xml:space="preserve"> Залоговым билетом</w:t>
            </w:r>
            <w:r w:rsidRPr="00A03BDC">
              <w:rPr>
                <w:color w:val="000000" w:themeColor="text1"/>
                <w:lang w:val="ru-RU"/>
              </w:rPr>
              <w:t xml:space="preserve"> и настоящим Договором,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 </w:t>
            </w:r>
          </w:p>
          <w:p w14:paraId="7AD3D87B"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изменением в сторону уменьшения ставки вознаграждения либо вознаграждения по Залоговому билету; </w:t>
            </w:r>
          </w:p>
          <w:p w14:paraId="2C24E5D7"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отсрочкой платежа по основному долгу и (или) вознаграждению; </w:t>
            </w:r>
          </w:p>
          <w:p w14:paraId="1E922606"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14:paraId="67C98181"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изменением срока микрокредита; </w:t>
            </w:r>
          </w:p>
          <w:p w14:paraId="387A1D16"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прощением просроченного основного долга и (или) вознаграждения, отменой неустойки (штрафа, пени) по микрокредиту; </w:t>
            </w:r>
          </w:p>
          <w:p w14:paraId="3FBAAC0F" w14:textId="77777777"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представлением отступного взамен исполнения обязательства по Залоговому билету путем передачи </w:t>
            </w:r>
            <w:proofErr w:type="gramStart"/>
            <w:r w:rsidRPr="00A03BDC">
              <w:rPr>
                <w:rFonts w:ascii="Times New Roman" w:hAnsi="Times New Roman"/>
                <w:color w:val="000000" w:themeColor="text1"/>
                <w:sz w:val="24"/>
                <w:szCs w:val="24"/>
              </w:rPr>
              <w:t>Займодателю  заложенного</w:t>
            </w:r>
            <w:proofErr w:type="gramEnd"/>
            <w:r w:rsidRPr="00A03BDC">
              <w:rPr>
                <w:rFonts w:ascii="Times New Roman" w:hAnsi="Times New Roman"/>
                <w:color w:val="000000" w:themeColor="text1"/>
                <w:sz w:val="24"/>
                <w:szCs w:val="24"/>
              </w:rPr>
              <w:t xml:space="preserve"> имущества;</w:t>
            </w:r>
          </w:p>
          <w:p w14:paraId="776797D5" w14:textId="1056EC01"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2.1.8. в течение пятнадцати календарных дней с даты получения решения Ломбарда, предусмотренного пунктом 1.13. настоящего Договора, или при недостижении взаимоприемлемого решения об изменении условий договора обратиться </w:t>
            </w:r>
            <w:r w:rsidR="00F1525C" w:rsidRPr="00F1525C">
              <w:rPr>
                <w:rFonts w:ascii="Times New Roman" w:hAnsi="Times New Roman"/>
                <w:color w:val="FF0000"/>
                <w:sz w:val="24"/>
                <w:szCs w:val="24"/>
              </w:rPr>
              <w:t xml:space="preserve">к микрофинансовому </w:t>
            </w:r>
            <w:proofErr w:type="spellStart"/>
            <w:r w:rsidR="00F1525C" w:rsidRPr="00F1525C">
              <w:rPr>
                <w:rFonts w:ascii="Times New Roman" w:hAnsi="Times New Roman"/>
                <w:color w:val="FF0000"/>
                <w:sz w:val="24"/>
                <w:szCs w:val="24"/>
              </w:rPr>
              <w:t>омбудсману</w:t>
            </w:r>
            <w:proofErr w:type="spellEnd"/>
            <w:r w:rsidRPr="00F1525C">
              <w:rPr>
                <w:rFonts w:ascii="Times New Roman" w:hAnsi="Times New Roman"/>
                <w:color w:val="FF0000"/>
                <w:sz w:val="24"/>
                <w:szCs w:val="24"/>
              </w:rPr>
              <w:t xml:space="preserve"> </w:t>
            </w:r>
            <w:r w:rsidRPr="00A03BDC">
              <w:rPr>
                <w:rFonts w:ascii="Times New Roman" w:hAnsi="Times New Roman"/>
                <w:color w:val="000000" w:themeColor="text1"/>
                <w:sz w:val="24"/>
                <w:szCs w:val="24"/>
              </w:rPr>
              <w:t>с одновременным уведомлением Ломбарда;</w:t>
            </w:r>
          </w:p>
          <w:p w14:paraId="60180B2B" w14:textId="176C6724" w:rsidR="00844393" w:rsidRPr="00A03BDC" w:rsidRDefault="00844393"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2.1.9. </w:t>
            </w:r>
            <w:r w:rsidRPr="00A03BDC">
              <w:rPr>
                <w:rFonts w:ascii="Times New Roman" w:hAnsi="Times New Roman"/>
                <w:color w:val="000000" w:themeColor="text1"/>
                <w:sz w:val="24"/>
                <w:szCs w:val="24"/>
                <w:shd w:val="clear" w:color="auto" w:fill="FFFFFF"/>
              </w:rPr>
              <w:t xml:space="preserve">в течение четырнадцати календарных дней с даты получения уведомления Ломбарда об изменении Залогового билета на улучшающих условиях отказаться посредством направления сообщения Ломбарду любым из </w:t>
            </w:r>
            <w:proofErr w:type="spellStart"/>
            <w:r w:rsidRPr="00A03BDC">
              <w:rPr>
                <w:rFonts w:ascii="Times New Roman" w:hAnsi="Times New Roman"/>
                <w:color w:val="000000" w:themeColor="text1"/>
                <w:sz w:val="24"/>
                <w:szCs w:val="24"/>
                <w:shd w:val="clear" w:color="auto" w:fill="FFFFFF"/>
              </w:rPr>
              <w:t>способой</w:t>
            </w:r>
            <w:proofErr w:type="spellEnd"/>
            <w:r w:rsidRPr="00A03BDC">
              <w:rPr>
                <w:rFonts w:ascii="Times New Roman" w:hAnsi="Times New Roman"/>
                <w:color w:val="000000" w:themeColor="text1"/>
                <w:sz w:val="24"/>
                <w:szCs w:val="24"/>
                <w:shd w:val="clear" w:color="auto" w:fill="FFFFFF"/>
              </w:rPr>
              <w:t xml:space="preserve"> связи, указанной в Залоговом билете, от примененных </w:t>
            </w:r>
            <w:proofErr w:type="gramStart"/>
            <w:r w:rsidRPr="00A03BDC">
              <w:rPr>
                <w:rFonts w:ascii="Times New Roman" w:hAnsi="Times New Roman"/>
                <w:color w:val="000000" w:themeColor="text1"/>
                <w:sz w:val="24"/>
                <w:szCs w:val="24"/>
                <w:shd w:val="clear" w:color="auto" w:fill="FFFFFF"/>
              </w:rPr>
              <w:t>Лом</w:t>
            </w:r>
            <w:r w:rsidR="00750413" w:rsidRPr="00A03BDC">
              <w:rPr>
                <w:rFonts w:ascii="Times New Roman" w:hAnsi="Times New Roman"/>
                <w:color w:val="000000" w:themeColor="text1"/>
                <w:sz w:val="24"/>
                <w:szCs w:val="24"/>
                <w:shd w:val="clear" w:color="auto" w:fill="FFFFFF"/>
              </w:rPr>
              <w:t>б</w:t>
            </w:r>
            <w:r w:rsidRPr="00A03BDC">
              <w:rPr>
                <w:rFonts w:ascii="Times New Roman" w:hAnsi="Times New Roman"/>
                <w:color w:val="000000" w:themeColor="text1"/>
                <w:sz w:val="24"/>
                <w:szCs w:val="24"/>
                <w:shd w:val="clear" w:color="auto" w:fill="FFFFFF"/>
              </w:rPr>
              <w:t>а</w:t>
            </w:r>
            <w:r w:rsidR="00750413" w:rsidRPr="00A03BDC">
              <w:rPr>
                <w:rFonts w:ascii="Times New Roman" w:hAnsi="Times New Roman"/>
                <w:color w:val="000000" w:themeColor="text1"/>
                <w:sz w:val="24"/>
                <w:szCs w:val="24"/>
                <w:shd w:val="clear" w:color="auto" w:fill="FFFFFF"/>
              </w:rPr>
              <w:t>р</w:t>
            </w:r>
            <w:r w:rsidRPr="00A03BDC">
              <w:rPr>
                <w:rFonts w:ascii="Times New Roman" w:hAnsi="Times New Roman"/>
                <w:color w:val="000000" w:themeColor="text1"/>
                <w:sz w:val="24"/>
                <w:szCs w:val="24"/>
                <w:shd w:val="clear" w:color="auto" w:fill="FFFFFF"/>
              </w:rPr>
              <w:t>дом  улучшающих</w:t>
            </w:r>
            <w:proofErr w:type="gramEnd"/>
            <w:r w:rsidRPr="00A03BDC">
              <w:rPr>
                <w:rFonts w:ascii="Times New Roman" w:hAnsi="Times New Roman"/>
                <w:color w:val="000000" w:themeColor="text1"/>
                <w:sz w:val="24"/>
                <w:szCs w:val="24"/>
                <w:shd w:val="clear" w:color="auto" w:fill="FFFFFF"/>
              </w:rPr>
              <w:t xml:space="preserve"> условий.</w:t>
            </w:r>
          </w:p>
          <w:p w14:paraId="51C0818B" w14:textId="27FEDE88" w:rsidR="008D76A0" w:rsidRPr="00A03BDC" w:rsidRDefault="009777EE" w:rsidP="009777EE">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shd w:val="clear" w:color="auto" w:fill="FFFFFF"/>
              </w:rPr>
              <w:t>2.1.</w:t>
            </w:r>
            <w:r w:rsidR="00DB60B5" w:rsidRPr="00A03BDC">
              <w:rPr>
                <w:rFonts w:ascii="Times New Roman" w:hAnsi="Times New Roman"/>
                <w:color w:val="000000" w:themeColor="text1"/>
                <w:sz w:val="24"/>
                <w:szCs w:val="24"/>
                <w:shd w:val="clear" w:color="auto" w:fill="FFFFFF"/>
              </w:rPr>
              <w:t>10</w:t>
            </w:r>
            <w:r w:rsidRPr="00A03BDC">
              <w:rPr>
                <w:rFonts w:ascii="Times New Roman" w:hAnsi="Times New Roman"/>
                <w:color w:val="000000" w:themeColor="text1"/>
                <w:sz w:val="24"/>
                <w:szCs w:val="24"/>
                <w:shd w:val="clear" w:color="auto" w:fill="FFFFFF"/>
              </w:rPr>
              <w:t xml:space="preserve">. защищать свои права в </w:t>
            </w:r>
            <w:proofErr w:type="gramStart"/>
            <w:r w:rsidRPr="00A03BDC">
              <w:rPr>
                <w:rFonts w:ascii="Times New Roman" w:hAnsi="Times New Roman"/>
                <w:color w:val="000000" w:themeColor="text1"/>
                <w:sz w:val="24"/>
                <w:szCs w:val="24"/>
                <w:shd w:val="clear" w:color="auto" w:fill="FFFFFF"/>
              </w:rPr>
              <w:t>порядке,  установленном</w:t>
            </w:r>
            <w:proofErr w:type="gramEnd"/>
            <w:r w:rsidRPr="00A03BDC">
              <w:rPr>
                <w:rFonts w:ascii="Times New Roman" w:hAnsi="Times New Roman"/>
                <w:color w:val="000000" w:themeColor="text1"/>
                <w:sz w:val="24"/>
                <w:szCs w:val="24"/>
                <w:shd w:val="clear" w:color="auto" w:fill="FFFFFF"/>
              </w:rPr>
              <w:t xml:space="preserve"> законами Республики Казахстан</w:t>
            </w:r>
            <w:r w:rsidRPr="00A03BDC">
              <w:rPr>
                <w:rFonts w:ascii="Times New Roman" w:hAnsi="Times New Roman"/>
                <w:color w:val="000000" w:themeColor="text1"/>
                <w:sz w:val="24"/>
                <w:szCs w:val="24"/>
                <w:lang w:eastAsia="ru-RU"/>
              </w:rPr>
              <w:t>.</w:t>
            </w:r>
          </w:p>
          <w:p w14:paraId="139639DD" w14:textId="77777777" w:rsidR="009777EE" w:rsidRPr="00A03BDC" w:rsidRDefault="009777EE" w:rsidP="009777EE">
            <w:pPr>
              <w:pStyle w:val="a4"/>
              <w:suppressAutoHyphens/>
              <w:ind w:right="-106"/>
              <w:jc w:val="both"/>
              <w:rPr>
                <w:rFonts w:ascii="Times New Roman" w:hAnsi="Times New Roman"/>
                <w:color w:val="000000" w:themeColor="text1"/>
                <w:sz w:val="24"/>
                <w:szCs w:val="24"/>
                <w:lang w:eastAsia="ru-RU"/>
              </w:rPr>
            </w:pPr>
          </w:p>
          <w:p w14:paraId="61368916" w14:textId="77777777" w:rsidR="008D76A0" w:rsidRPr="00A03BDC" w:rsidRDefault="008D76A0" w:rsidP="008D76A0">
            <w:pPr>
              <w:pStyle w:val="a4"/>
              <w:suppressAutoHyphens/>
              <w:ind w:right="-106" w:firstLine="604"/>
              <w:jc w:val="both"/>
              <w:rPr>
                <w:rFonts w:ascii="Times New Roman" w:hAnsi="Times New Roman"/>
                <w:b/>
                <w:color w:val="000000" w:themeColor="text1"/>
                <w:sz w:val="24"/>
                <w:szCs w:val="24"/>
                <w:lang w:eastAsia="ru-RU"/>
              </w:rPr>
            </w:pPr>
            <w:r w:rsidRPr="00A03BDC">
              <w:rPr>
                <w:rFonts w:ascii="Times New Roman" w:hAnsi="Times New Roman"/>
                <w:b/>
                <w:color w:val="000000" w:themeColor="text1"/>
                <w:sz w:val="24"/>
                <w:szCs w:val="24"/>
                <w:lang w:eastAsia="ru-RU"/>
              </w:rPr>
              <w:t>2.2.  Права Ломбарда:</w:t>
            </w:r>
          </w:p>
          <w:p w14:paraId="0435F7CC"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1) запрашивать и получать от Заемщика необходимые информацию и документы;</w:t>
            </w:r>
          </w:p>
          <w:p w14:paraId="257008AE"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отказать в выдаче микрокредита без объяснения причин;</w:t>
            </w:r>
          </w:p>
          <w:p w14:paraId="5609BE32" w14:textId="7FC9E0F6"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3)  </w:t>
            </w:r>
            <w:r w:rsidRPr="00A03BDC">
              <w:rPr>
                <w:rFonts w:ascii="Times New Roman" w:hAnsi="Times New Roman"/>
                <w:color w:val="000000" w:themeColor="text1"/>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A03BDC">
              <w:rPr>
                <w:rFonts w:ascii="Times New Roman" w:hAnsi="Times New Roman"/>
                <w:color w:val="000000" w:themeColor="text1"/>
                <w:sz w:val="24"/>
                <w:szCs w:val="24"/>
              </w:rPr>
              <w:softHyphen/>
              <w:t>дита и (или) выплаты вознаграждения, более чем на сорок календарных дней</w:t>
            </w:r>
            <w:r w:rsidRPr="00A03BDC">
              <w:rPr>
                <w:rFonts w:ascii="Times New Roman" w:hAnsi="Times New Roman"/>
                <w:color w:val="000000" w:themeColor="text1"/>
                <w:sz w:val="24"/>
                <w:szCs w:val="24"/>
                <w:lang w:eastAsia="ru-RU"/>
              </w:rPr>
              <w:t>;</w:t>
            </w:r>
          </w:p>
          <w:p w14:paraId="4ED26CD7" w14:textId="77777777" w:rsidR="008D76A0" w:rsidRPr="00A03BDC"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A03BDC">
              <w:rPr>
                <w:rStyle w:val="s0"/>
                <w:color w:val="000000" w:themeColor="text1"/>
              </w:rPr>
              <w:t>4)  уступить право (требование) по Залоговому билету лицам, указанным законодательством о микрофинансовой деятельности, без согласия Заемщика;</w:t>
            </w:r>
          </w:p>
          <w:p w14:paraId="79A6446D" w14:textId="77777777" w:rsidR="008D76A0" w:rsidRPr="00A03BDC"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A03BDC">
              <w:rPr>
                <w:rStyle w:val="s0"/>
                <w:color w:val="000000" w:themeColor="text1"/>
              </w:rPr>
              <w:t xml:space="preserve">5)  </w:t>
            </w:r>
            <w:bookmarkStart w:id="0" w:name="SUB70102"/>
            <w:bookmarkEnd w:id="0"/>
            <w:r w:rsidRPr="00A03BDC">
              <w:rPr>
                <w:rStyle w:val="s0"/>
                <w:color w:val="000000" w:themeColor="text1"/>
              </w:rPr>
              <w:t>по заявлению Заемщика осуществлять через банки второго уровня перевод микро</w:t>
            </w:r>
            <w:r w:rsidRPr="00A03BDC">
              <w:rPr>
                <w:rStyle w:val="s0"/>
                <w:color w:val="000000" w:themeColor="text1"/>
              </w:rPr>
              <w:softHyphen/>
              <w:t>кредита третьему лицу в целях оплаты за товары, работы или услуги;</w:t>
            </w:r>
          </w:p>
          <w:p w14:paraId="7A9BFF02" w14:textId="6721D513" w:rsidR="008D76A0" w:rsidRPr="00A03BDC"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r w:rsidRPr="00A03BDC">
              <w:rPr>
                <w:rStyle w:val="s0"/>
                <w:color w:val="000000" w:themeColor="text1"/>
              </w:rPr>
              <w:t xml:space="preserve">6)  </w:t>
            </w:r>
            <w:bookmarkStart w:id="1" w:name="SUB70103"/>
            <w:bookmarkEnd w:id="1"/>
            <w:r w:rsidRPr="00A03BDC">
              <w:rPr>
                <w:rStyle w:val="s0"/>
                <w:color w:val="000000" w:themeColor="text1"/>
              </w:rPr>
              <w:t>и</w:t>
            </w:r>
            <w:r w:rsidRPr="00A03BDC">
              <w:rPr>
                <w:color w:val="000000" w:themeColor="text1"/>
              </w:rPr>
              <w:t>зменять условия Залогового билета в одностороннем порядке в сторону их улуч</w:t>
            </w:r>
            <w:r w:rsidRPr="00A03BDC">
              <w:rPr>
                <w:color w:val="000000" w:themeColor="text1"/>
              </w:rPr>
              <w:softHyphen/>
              <w:t>шения для Заемщика;</w:t>
            </w:r>
          </w:p>
          <w:p w14:paraId="51F20BEE" w14:textId="51D79F78"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shd w:val="clear" w:color="auto" w:fill="FFFFFF"/>
              </w:rPr>
              <w:t xml:space="preserve">7) </w:t>
            </w:r>
            <w:r w:rsidR="003F471C" w:rsidRPr="00A03BDC">
              <w:rPr>
                <w:rFonts w:ascii="Times New Roman" w:hAnsi="Times New Roman"/>
                <w:color w:val="000000" w:themeColor="text1"/>
                <w:sz w:val="24"/>
                <w:szCs w:val="24"/>
                <w:shd w:val="clear" w:color="auto" w:fill="FFFFFF"/>
              </w:rPr>
              <w:t>взыскать задолженность на основании исполнительной надписи в случаях</w:t>
            </w:r>
            <w:r w:rsidRPr="00A03BDC">
              <w:rPr>
                <w:rFonts w:ascii="Times New Roman" w:hAnsi="Times New Roman"/>
                <w:color w:val="000000" w:themeColor="text1"/>
                <w:sz w:val="24"/>
                <w:szCs w:val="24"/>
              </w:rPr>
              <w:t xml:space="preserve">: </w:t>
            </w:r>
          </w:p>
          <w:p w14:paraId="4DC08506" w14:textId="77777777"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spellStart"/>
            <w:r w:rsidRPr="00A03BDC">
              <w:rPr>
                <w:rFonts w:ascii="Times New Roman" w:hAnsi="Times New Roman"/>
                <w:color w:val="000000" w:themeColor="text1"/>
                <w:sz w:val="24"/>
                <w:szCs w:val="24"/>
              </w:rPr>
              <w:t>необращения</w:t>
            </w:r>
            <w:proofErr w:type="spellEnd"/>
            <w:r w:rsidRPr="00A03BDC">
              <w:rPr>
                <w:rFonts w:ascii="Times New Roman" w:hAnsi="Times New Roman"/>
                <w:color w:val="000000" w:themeColor="text1"/>
                <w:sz w:val="24"/>
                <w:szCs w:val="24"/>
              </w:rPr>
              <w:t xml:space="preserve"> Заемщика в Ломбард для урегулирования задолженности по соглашению сторон и непредоставления Заемщиком заявления по задолженности в течение 30 (тридцати) календарных дней с даты наступления просрочки исполнения обязательства по Залоговому билету, что является признанием его вины в неисполнении обязательств;</w:t>
            </w:r>
          </w:p>
          <w:p w14:paraId="6624791C" w14:textId="473DA153"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A03BDC">
              <w:rPr>
                <w:rFonts w:ascii="Times New Roman" w:hAnsi="Times New Roman"/>
                <w:color w:val="000000" w:themeColor="text1"/>
                <w:sz w:val="24"/>
                <w:szCs w:val="24"/>
                <w:lang w:val="kk-KZ"/>
              </w:rPr>
              <w:t>З</w:t>
            </w:r>
            <w:proofErr w:type="spellStart"/>
            <w:r w:rsidRPr="00A03BDC">
              <w:rPr>
                <w:rFonts w:ascii="Times New Roman" w:hAnsi="Times New Roman"/>
                <w:color w:val="000000" w:themeColor="text1"/>
                <w:sz w:val="24"/>
                <w:szCs w:val="24"/>
              </w:rPr>
              <w:t>аемщиком</w:t>
            </w:r>
            <w:proofErr w:type="spellEnd"/>
            <w:r w:rsidRPr="00A03BDC">
              <w:rPr>
                <w:rFonts w:ascii="Times New Roman" w:hAnsi="Times New Roman"/>
                <w:color w:val="000000" w:themeColor="text1"/>
                <w:sz w:val="24"/>
                <w:szCs w:val="24"/>
              </w:rPr>
              <w:t xml:space="preserve"> возражений по задолженности;</w:t>
            </w:r>
          </w:p>
          <w:p w14:paraId="4D92E1D8" w14:textId="42E04B4A" w:rsidR="008D76A0" w:rsidRPr="00A03BDC" w:rsidRDefault="005F1994" w:rsidP="005F1994">
            <w:pPr>
              <w:pStyle w:val="j14"/>
              <w:shd w:val="clear" w:color="auto" w:fill="FFFFFF"/>
              <w:suppressAutoHyphens/>
              <w:spacing w:before="0" w:beforeAutospacing="0" w:after="0" w:afterAutospacing="0"/>
              <w:ind w:left="-108" w:right="-106"/>
              <w:jc w:val="both"/>
              <w:textAlignment w:val="baseline"/>
              <w:rPr>
                <w:color w:val="000000" w:themeColor="text1"/>
                <w:shd w:val="clear" w:color="auto" w:fill="FFFFFF"/>
              </w:rPr>
            </w:pPr>
            <w:r w:rsidRPr="00A03BDC">
              <w:rPr>
                <w:color w:val="000000" w:themeColor="text1"/>
                <w:shd w:val="clear" w:color="auto" w:fill="FFFFFF"/>
              </w:rPr>
              <w:t xml:space="preserve">  </w:t>
            </w:r>
            <w:r w:rsidR="002F669B" w:rsidRPr="00A03BDC">
              <w:rPr>
                <w:color w:val="000000" w:themeColor="text1"/>
                <w:shd w:val="clear" w:color="auto" w:fill="FFFFFF"/>
              </w:rPr>
              <w:t>8</w:t>
            </w:r>
            <w:r w:rsidR="008D76A0" w:rsidRPr="00A03BDC">
              <w:rPr>
                <w:color w:val="000000" w:themeColor="text1"/>
                <w:shd w:val="clear" w:color="auto" w:fill="FFFFFF"/>
              </w:rPr>
              <w:t xml:space="preserve">) осуществлять иные права, установленные Законом о микрофинансовой </w:t>
            </w:r>
            <w:proofErr w:type="spellStart"/>
            <w:r w:rsidR="008D76A0" w:rsidRPr="00A03BDC">
              <w:rPr>
                <w:color w:val="000000" w:themeColor="text1"/>
                <w:shd w:val="clear" w:color="auto" w:fill="FFFFFF"/>
              </w:rPr>
              <w:t>деятельсности</w:t>
            </w:r>
            <w:proofErr w:type="spellEnd"/>
            <w:r w:rsidR="008D76A0" w:rsidRPr="00A03BDC">
              <w:rPr>
                <w:color w:val="000000" w:themeColor="text1"/>
                <w:shd w:val="clear" w:color="auto" w:fill="FFFFFF"/>
              </w:rPr>
              <w:t>, иными законами Республики Казахстан и Залоговым билетом.</w:t>
            </w:r>
          </w:p>
          <w:p w14:paraId="49763AB1" w14:textId="77777777"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14:paraId="16EEE786" w14:textId="77777777"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b/>
                <w:color w:val="000000" w:themeColor="text1"/>
              </w:rPr>
            </w:pPr>
            <w:r w:rsidRPr="00A03BDC">
              <w:rPr>
                <w:b/>
                <w:color w:val="000000" w:themeColor="text1"/>
              </w:rPr>
              <w:t>2.3.  Ломбард обязан:</w:t>
            </w:r>
          </w:p>
          <w:p w14:paraId="6634C12A" w14:textId="17182956" w:rsidR="008D76A0" w:rsidRPr="00A03BDC" w:rsidRDefault="008D76A0" w:rsidP="00626552">
            <w:pPr>
              <w:pStyle w:val="j14"/>
              <w:shd w:val="clear" w:color="auto" w:fill="FFFFFF"/>
              <w:suppressAutoHyphens/>
              <w:spacing w:before="0" w:beforeAutospacing="0" w:after="0" w:afterAutospacing="0"/>
              <w:ind w:left="29" w:right="-106" w:hanging="9"/>
              <w:jc w:val="both"/>
              <w:textAlignment w:val="baseline"/>
              <w:rPr>
                <w:color w:val="000000" w:themeColor="text1"/>
                <w:shd w:val="clear" w:color="auto" w:fill="FFFFFF"/>
              </w:rPr>
            </w:pPr>
            <w:r w:rsidRPr="00A03BDC">
              <w:rPr>
                <w:color w:val="000000" w:themeColor="text1"/>
              </w:rPr>
              <w:t xml:space="preserve">1)  </w:t>
            </w:r>
            <w:r w:rsidR="003F471C" w:rsidRPr="00A03BDC">
              <w:rPr>
                <w:color w:val="000000" w:themeColor="text1"/>
              </w:rPr>
              <w:t xml:space="preserve">проинформировать </w:t>
            </w:r>
            <w:r w:rsidR="00E7002E" w:rsidRPr="00A03BDC">
              <w:rPr>
                <w:color w:val="000000" w:themeColor="text1"/>
              </w:rPr>
              <w:t>З</w:t>
            </w:r>
            <w:r w:rsidR="003F471C" w:rsidRPr="00A03BDC">
              <w:rPr>
                <w:color w:val="000000" w:themeColor="text1"/>
              </w:rPr>
              <w:t>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p w14:paraId="10E35F06" w14:textId="77777777"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принять от Заемщика исполнение обязательств;</w:t>
            </w:r>
          </w:p>
          <w:p w14:paraId="45253AA3" w14:textId="7E07024A"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3) выдать Заемщику документ, подтверждающий исполнение обязательств и </w:t>
            </w:r>
            <w:r w:rsidRPr="00A03BDC">
              <w:rPr>
                <w:rStyle w:val="s0"/>
                <w:color w:val="000000" w:themeColor="text1"/>
                <w:sz w:val="24"/>
                <w:szCs w:val="24"/>
              </w:rPr>
              <w:t>немед</w:t>
            </w:r>
            <w:r w:rsidRPr="00A03BDC">
              <w:rPr>
                <w:rStyle w:val="s0"/>
                <w:color w:val="000000" w:themeColor="text1"/>
                <w:sz w:val="24"/>
                <w:szCs w:val="24"/>
              </w:rPr>
              <w:softHyphen/>
              <w:t>ленно возвратить Залоговое имущество в соответствии с Залоговым билетом после выпол</w:t>
            </w:r>
            <w:r w:rsidRPr="00A03BDC">
              <w:rPr>
                <w:rStyle w:val="s0"/>
                <w:color w:val="000000" w:themeColor="text1"/>
                <w:sz w:val="24"/>
                <w:szCs w:val="24"/>
              </w:rPr>
              <w:softHyphen/>
              <w:t>нения Заемщиком своих обязательств перед Ломбардом</w:t>
            </w:r>
            <w:r w:rsidRPr="00A03BDC">
              <w:rPr>
                <w:rFonts w:ascii="Times New Roman" w:hAnsi="Times New Roman"/>
                <w:color w:val="000000" w:themeColor="text1"/>
                <w:sz w:val="24"/>
                <w:szCs w:val="24"/>
                <w:lang w:eastAsia="ru-RU"/>
              </w:rPr>
              <w:t>;</w:t>
            </w:r>
          </w:p>
          <w:p w14:paraId="023ECF52" w14:textId="649160DF" w:rsidR="00FC68DC"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4) </w:t>
            </w:r>
            <w:r w:rsidR="00FC68DC" w:rsidRPr="00A03BDC">
              <w:rPr>
                <w:rFonts w:ascii="Times New Roman" w:hAnsi="Times New Roman"/>
                <w:color w:val="000000" w:themeColor="text1"/>
                <w:sz w:val="24"/>
                <w:szCs w:val="24"/>
              </w:rPr>
              <w:t>предоставить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r w:rsidR="00E7002E" w:rsidRPr="00A03BDC">
              <w:rPr>
                <w:rFonts w:ascii="Times New Roman" w:hAnsi="Times New Roman"/>
                <w:color w:val="000000" w:themeColor="text1"/>
                <w:sz w:val="24"/>
                <w:szCs w:val="24"/>
              </w:rPr>
              <w:t>;</w:t>
            </w:r>
          </w:p>
          <w:p w14:paraId="28260C90" w14:textId="6E5789F5" w:rsidR="003D117B" w:rsidRPr="00A03BDC"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A03BDC">
              <w:rPr>
                <w:rStyle w:val="s0"/>
                <w:color w:val="000000" w:themeColor="text1"/>
                <w:sz w:val="24"/>
                <w:szCs w:val="24"/>
              </w:rPr>
              <w:t xml:space="preserve">5)  </w:t>
            </w:r>
            <w:r w:rsidRPr="00A03BDC">
              <w:rPr>
                <w:rFonts w:ascii="Times New Roman" w:hAnsi="Times New Roman"/>
                <w:color w:val="000000" w:themeColor="text1"/>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593AC7" w:rsidRPr="00A03BDC">
              <w:rPr>
                <w:rFonts w:ascii="Times New Roman" w:hAnsi="Times New Roman"/>
                <w:color w:val="000000" w:themeColor="text1"/>
                <w:sz w:val="24"/>
                <w:szCs w:val="24"/>
              </w:rPr>
              <w:t>Административным процедурно-процессуальным кодексом</w:t>
            </w:r>
            <w:r w:rsidRPr="00A03BDC">
              <w:rPr>
                <w:rFonts w:ascii="Times New Roman" w:hAnsi="Times New Roman"/>
                <w:color w:val="000000" w:themeColor="text1"/>
                <w:sz w:val="24"/>
                <w:szCs w:val="24"/>
              </w:rPr>
              <w:t>;</w:t>
            </w:r>
          </w:p>
          <w:p w14:paraId="56BCB612" w14:textId="77777777" w:rsidR="003D117B" w:rsidRPr="00A03BDC"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6)  уведомить Заемщика об изменении условий Залогового билета, в случае примене</w:t>
            </w:r>
            <w:r w:rsidRPr="00A03BDC">
              <w:rPr>
                <w:rFonts w:ascii="Times New Roman" w:hAnsi="Times New Roman"/>
                <w:color w:val="000000" w:themeColor="text1"/>
                <w:sz w:val="24"/>
                <w:szCs w:val="24"/>
              </w:rPr>
              <w:softHyphen/>
              <w:t>ния Ломбардом улучшающих условий в порядке, предусмотренном в Залоговом билете;</w:t>
            </w:r>
          </w:p>
          <w:p w14:paraId="20A1C581" w14:textId="19D1A7C8" w:rsidR="003D117B" w:rsidRPr="00A03BDC" w:rsidRDefault="003D117B" w:rsidP="003D117B">
            <w:pPr>
              <w:tabs>
                <w:tab w:val="left" w:pos="32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r w:rsidRPr="00A03BDC">
              <w:rPr>
                <w:rFonts w:ascii="Times New Roman" w:hAnsi="Times New Roman"/>
                <w:color w:val="000000" w:themeColor="text1"/>
                <w:sz w:val="24"/>
                <w:szCs w:val="24"/>
              </w:rPr>
              <w:tab/>
              <w:t>приложить к Залоговому билету подписанный Сторонами График погашения микрокредита</w:t>
            </w:r>
            <w:r w:rsidR="00D276E9" w:rsidRPr="00A03BDC">
              <w:rPr>
                <w:rFonts w:ascii="Times New Roman" w:hAnsi="Times New Roman"/>
                <w:color w:val="000000" w:themeColor="text1"/>
                <w:sz w:val="24"/>
                <w:szCs w:val="24"/>
              </w:rPr>
              <w:t>, за исключением случая, когда погашение микрокредита производится единовременным платежом в конце срока микрокредита</w:t>
            </w:r>
            <w:r w:rsidRPr="00A03BDC">
              <w:rPr>
                <w:rFonts w:ascii="Times New Roman" w:hAnsi="Times New Roman"/>
                <w:color w:val="000000" w:themeColor="text1"/>
                <w:sz w:val="24"/>
                <w:szCs w:val="24"/>
              </w:rPr>
              <w:t>;</w:t>
            </w:r>
          </w:p>
          <w:p w14:paraId="6D363750" w14:textId="77777777" w:rsidR="003D117B" w:rsidRPr="00A03BDC" w:rsidRDefault="003D117B" w:rsidP="00C4148D">
            <w:pPr>
              <w:suppressAutoHyphens/>
              <w:spacing w:after="0" w:line="240" w:lineRule="auto"/>
              <w:ind w:right="-113"/>
              <w:jc w:val="both"/>
              <w:rPr>
                <w:rFonts w:ascii="Times New Roman" w:hAnsi="Times New Roman"/>
                <w:color w:val="000000" w:themeColor="text1"/>
                <w:sz w:val="24"/>
                <w:szCs w:val="24"/>
              </w:rPr>
            </w:pPr>
            <w:r w:rsidRPr="00A03BDC">
              <w:rPr>
                <w:rFonts w:ascii="Times New Roman" w:hAnsi="Times New Roman"/>
                <w:color w:val="000000" w:themeColor="text1"/>
                <w:sz w:val="24"/>
                <w:szCs w:val="24"/>
                <w:shd w:val="clear" w:color="auto" w:fill="FFFFFF"/>
              </w:rPr>
              <w:t>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14:paraId="53F4FA96" w14:textId="77777777" w:rsidR="003D117B" w:rsidRPr="00A03BDC"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9) разместить копию правил предоставления микрокредитов в месте, доступном для обозрения и ознакомления заемщиком (заявителем) Ломбарда, в том числе на интернет-ресурсе Ломбарда;</w:t>
            </w:r>
          </w:p>
          <w:p w14:paraId="783E3683" w14:textId="77777777" w:rsidR="003D117B" w:rsidRPr="00A03BDC"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14:paraId="05BE409F" w14:textId="7D4471CF" w:rsidR="003D117B" w:rsidRPr="00A03BDC" w:rsidRDefault="003D117B" w:rsidP="003D117B">
            <w:pPr>
              <w:suppressAutoHyphens/>
              <w:spacing w:after="0" w:line="240" w:lineRule="auto"/>
              <w:ind w:right="-106"/>
              <w:jc w:val="both"/>
              <w:rPr>
                <w:rFonts w:ascii="Times New Roman" w:hAnsi="Times New Roman"/>
                <w:color w:val="000000" w:themeColor="text1"/>
                <w:sz w:val="24"/>
                <w:szCs w:val="24"/>
                <w:shd w:val="clear" w:color="auto" w:fill="FFFFFF"/>
                <w:lang w:val="kk-KZ"/>
              </w:rPr>
            </w:pPr>
            <w:r w:rsidRPr="00A03BDC">
              <w:rPr>
                <w:rFonts w:ascii="Times New Roman" w:hAnsi="Times New Roman"/>
                <w:color w:val="000000" w:themeColor="text1"/>
                <w:sz w:val="24"/>
                <w:szCs w:val="24"/>
              </w:rPr>
              <w:t xml:space="preserve">11) </w:t>
            </w:r>
            <w:r w:rsidRPr="00A03BDC">
              <w:rPr>
                <w:rFonts w:ascii="Times New Roman" w:hAnsi="Times New Roman"/>
                <w:color w:val="000000" w:themeColor="text1"/>
                <w:sz w:val="24"/>
                <w:szCs w:val="24"/>
                <w:shd w:val="clear" w:color="auto" w:fill="FFFFFF"/>
              </w:rPr>
              <w:t>соблюдать тайну предоставления микрокредита</w:t>
            </w:r>
            <w:r w:rsidR="00C4148D" w:rsidRPr="00A03BDC">
              <w:rPr>
                <w:rFonts w:ascii="Times New Roman" w:hAnsi="Times New Roman"/>
                <w:color w:val="000000" w:themeColor="text1"/>
                <w:sz w:val="24"/>
                <w:szCs w:val="24"/>
                <w:shd w:val="clear" w:color="auto" w:fill="FFFFFF"/>
                <w:lang w:val="kk-KZ"/>
              </w:rPr>
              <w:t>;</w:t>
            </w:r>
          </w:p>
          <w:p w14:paraId="4E668748" w14:textId="3C20AD15" w:rsidR="0092380E" w:rsidRPr="00A03BDC" w:rsidRDefault="0092380E" w:rsidP="0092380E">
            <w:pPr>
              <w:pStyle w:val="a6"/>
              <w:tabs>
                <w:tab w:val="left" w:pos="0"/>
              </w:tabs>
              <w:suppressAutoHyphens/>
              <w:ind w:left="0"/>
              <w:jc w:val="both"/>
              <w:rPr>
                <w:color w:val="000000" w:themeColor="text1"/>
                <w:lang w:val="ru-RU"/>
              </w:rPr>
            </w:pPr>
            <w:r w:rsidRPr="00A03BDC">
              <w:rPr>
                <w:color w:val="000000" w:themeColor="text1"/>
                <w:lang w:val="ru-RU"/>
              </w:rPr>
              <w:t xml:space="preserve">12) при наличии просрочки исполнения Заемщиком обязательства по Залоговому </w:t>
            </w:r>
            <w:proofErr w:type="gramStart"/>
            <w:r w:rsidRPr="00A03BDC">
              <w:rPr>
                <w:color w:val="000000" w:themeColor="text1"/>
                <w:lang w:val="ru-RU"/>
              </w:rPr>
              <w:t>билету  Ломбард</w:t>
            </w:r>
            <w:proofErr w:type="gramEnd"/>
            <w:r w:rsidRPr="00A03BDC">
              <w:rPr>
                <w:color w:val="000000" w:themeColor="text1"/>
                <w:lang w:val="ru-RU"/>
              </w:rPr>
              <w:t xml:space="preserve"> обязуется не позднее </w:t>
            </w:r>
            <w:r w:rsidR="00497B73" w:rsidRPr="00A03BDC">
              <w:rPr>
                <w:color w:val="000000" w:themeColor="text1"/>
                <w:lang w:val="ru-RU"/>
              </w:rPr>
              <w:t>10</w:t>
            </w:r>
            <w:r w:rsidRPr="00A03BDC">
              <w:rPr>
                <w:color w:val="000000" w:themeColor="text1"/>
                <w:lang w:val="ru-RU"/>
              </w:rPr>
              <w:t xml:space="preserve"> (д</w:t>
            </w:r>
            <w:r w:rsidR="00497B73" w:rsidRPr="00A03BDC">
              <w:rPr>
                <w:color w:val="000000" w:themeColor="text1"/>
                <w:lang w:val="ru-RU"/>
              </w:rPr>
              <w:t>есяти</w:t>
            </w:r>
            <w:r w:rsidRPr="00A03BDC">
              <w:rPr>
                <w:color w:val="000000" w:themeColor="text1"/>
                <w:lang w:val="ru-RU"/>
              </w:rPr>
              <w:t xml:space="preserve">) календарных дней с даты наступления просрочки исполнения обязательства по Залоговому билету направить Заемщику уведомление </w:t>
            </w:r>
            <w:r w:rsidR="00BA2501" w:rsidRPr="00A03BDC">
              <w:rPr>
                <w:color w:val="000000" w:themeColor="text1"/>
                <w:shd w:val="clear" w:color="auto" w:fill="FFFFFF"/>
                <w:lang w:val="ru-RU"/>
              </w:rPr>
              <w:t>в письменной форме, а также через объекты информатизации либо способом, предусмотренным</w:t>
            </w:r>
            <w:r w:rsidR="00BA2501" w:rsidRPr="00A03BDC">
              <w:rPr>
                <w:color w:val="000000" w:themeColor="text1"/>
                <w:lang w:val="ru-RU"/>
              </w:rPr>
              <w:t xml:space="preserve"> Залоговым билетом </w:t>
            </w:r>
            <w:r w:rsidRPr="00A03BDC">
              <w:rPr>
                <w:color w:val="000000" w:themeColor="text1"/>
                <w:lang w:val="ru-RU"/>
              </w:rPr>
              <w:t>и настоящим Договором, о:</w:t>
            </w:r>
          </w:p>
          <w:p w14:paraId="4E60AC99"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6DCA4272"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праве Заемщика по Залоговому билету обратиться в Ломбард; </w:t>
            </w:r>
          </w:p>
          <w:p w14:paraId="0363F997" w14:textId="2EF0DA18"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-последствиях невыполнения Заемщиком своих обязательств по Залоговому билету. </w:t>
            </w:r>
          </w:p>
          <w:p w14:paraId="2D6AD82B" w14:textId="4A937A5F"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Уведомление считается доставленным Заемщику, если оно направлено Заемщику </w:t>
            </w:r>
            <w:r w:rsidR="00BA2501" w:rsidRPr="00A03BDC">
              <w:rPr>
                <w:rFonts w:ascii="Times New Roman" w:hAnsi="Times New Roman"/>
                <w:color w:val="000000" w:themeColor="text1"/>
                <w:sz w:val="24"/>
                <w:szCs w:val="24"/>
                <w:shd w:val="clear" w:color="auto" w:fill="FFFFFF"/>
              </w:rPr>
              <w:t>в письменной форме, а также через объекты информатизации либо одним из следующих способов, предусмотренным</w:t>
            </w:r>
            <w:r w:rsidR="00BA2501" w:rsidRPr="00A03BDC">
              <w:rPr>
                <w:rFonts w:ascii="Times New Roman" w:hAnsi="Times New Roman"/>
                <w:color w:val="000000" w:themeColor="text1"/>
                <w:sz w:val="24"/>
                <w:szCs w:val="24"/>
              </w:rPr>
              <w:t xml:space="preserve"> Залоговым билетом</w:t>
            </w:r>
            <w:r w:rsidRPr="00A03BDC">
              <w:rPr>
                <w:rFonts w:ascii="Times New Roman" w:hAnsi="Times New Roman"/>
                <w:color w:val="000000" w:themeColor="text1"/>
                <w:sz w:val="24"/>
                <w:szCs w:val="24"/>
              </w:rPr>
              <w:t xml:space="preserve"> и настоящим Договором:</w:t>
            </w:r>
          </w:p>
          <w:p w14:paraId="76F3B9F1"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на адрес электронной почты Заемщика, указанный в Залоговом билете;</w:t>
            </w:r>
          </w:p>
          <w:p w14:paraId="7F3147F6"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по месту жительства Заемщика, указанному в </w:t>
            </w:r>
            <w:r w:rsidRPr="00A03BDC">
              <w:rPr>
                <w:rFonts w:ascii="Times New Roman" w:hAnsi="Times New Roman"/>
                <w:color w:val="000000" w:themeColor="text1"/>
                <w:sz w:val="24"/>
                <w:szCs w:val="24"/>
                <w:lang w:val="kk-KZ"/>
              </w:rPr>
              <w:t>Залоговом билете</w:t>
            </w:r>
            <w:r w:rsidRPr="00A03BDC">
              <w:rPr>
                <w:rFonts w:ascii="Times New Roman" w:hAnsi="Times New Roman"/>
                <w:color w:val="000000" w:themeColor="text1"/>
                <w:sz w:val="24"/>
                <w:szCs w:val="24"/>
              </w:rPr>
              <w:t>, заказным письмом с уведомлением о его вручении, в том числе если получено одним из совершеннолетних членов семьи Заемщика, проживающим по указанному адресу;</w:t>
            </w:r>
          </w:p>
          <w:p w14:paraId="20A29A7C"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с использованием иных средств связи, обеспечивающих фиксирование доставки.</w:t>
            </w:r>
          </w:p>
          <w:p w14:paraId="190D531A" w14:textId="77777777" w:rsidR="0092380E" w:rsidRPr="00A03BDC" w:rsidRDefault="0092380E" w:rsidP="00A26650">
            <w:pPr>
              <w:pStyle w:val="a4"/>
              <w:ind w:firstLine="595"/>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Заемщику надлежащим образом;</w:t>
            </w:r>
          </w:p>
          <w:p w14:paraId="2F39CDEF" w14:textId="038E595B"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13) 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заемщику в письменной форме либо способом, предусмотренным Залоговым билетом о (об):</w:t>
            </w:r>
          </w:p>
          <w:p w14:paraId="579E1A39"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согласии с предложенными изменениями в условия Залогового билета;</w:t>
            </w:r>
          </w:p>
          <w:p w14:paraId="6760D2B9" w14:textId="6F0B0F0D"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846F3C" w:rsidRPr="00A03BDC">
              <w:rPr>
                <w:rFonts w:ascii="Times New Roman" w:eastAsia="Times New Roman" w:hAnsi="Times New Roman"/>
                <w:color w:val="000000" w:themeColor="text1"/>
                <w:sz w:val="24"/>
                <w:szCs w:val="24"/>
                <w:lang w:eastAsia="ru-RU"/>
              </w:rPr>
              <w:t>своих предложениях по изменению условий Залогового билета</w:t>
            </w:r>
            <w:r w:rsidR="00846F3C" w:rsidRPr="00A03BDC">
              <w:rPr>
                <w:rFonts w:ascii="Times New Roman" w:hAnsi="Times New Roman"/>
                <w:color w:val="000000" w:themeColor="text1"/>
                <w:sz w:val="24"/>
                <w:szCs w:val="24"/>
              </w:rPr>
              <w:t>;</w:t>
            </w:r>
          </w:p>
          <w:p w14:paraId="0880F121" w14:textId="77777777"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отказе в изменении условий Залогового билета с указанием мотивированного обоснования причин отказа;</w:t>
            </w:r>
          </w:p>
          <w:p w14:paraId="65DB3E05" w14:textId="6326B3C0" w:rsidR="009B4DDA" w:rsidRPr="00A03BDC" w:rsidRDefault="009B4DDA" w:rsidP="009B4DDA">
            <w:pPr>
              <w:pStyle w:val="pj"/>
              <w:shd w:val="clear" w:color="auto" w:fill="FFFFFF"/>
              <w:spacing w:before="0" w:beforeAutospacing="0" w:after="0" w:afterAutospacing="0"/>
              <w:ind w:firstLine="20"/>
              <w:jc w:val="both"/>
              <w:rPr>
                <w:color w:val="000000" w:themeColor="text1"/>
              </w:rPr>
            </w:pPr>
            <w:r w:rsidRPr="00A03BDC">
              <w:rPr>
                <w:color w:val="000000" w:themeColor="text1"/>
              </w:rPr>
              <w:t xml:space="preserve">14) </w:t>
            </w:r>
            <w:r w:rsidRPr="00A03BDC">
              <w:rPr>
                <w:rStyle w:val="s19"/>
                <w:color w:val="000000" w:themeColor="text1"/>
              </w:rPr>
              <w:t xml:space="preserve">В случае выдачи Ломбардом микрокредита без согласия супруга (супруги), в случаях когда такое согласие </w:t>
            </w:r>
            <w:proofErr w:type="gramStart"/>
            <w:r w:rsidRPr="00A03BDC">
              <w:rPr>
                <w:rStyle w:val="s19"/>
                <w:color w:val="000000" w:themeColor="text1"/>
              </w:rPr>
              <w:t>требовалось,  Ломбард</w:t>
            </w:r>
            <w:proofErr w:type="gramEnd"/>
            <w:r w:rsidRPr="00A03BDC">
              <w:rPr>
                <w:rStyle w:val="s19"/>
                <w:color w:val="000000" w:themeColor="text1"/>
              </w:rPr>
              <w:t xml:space="preserve"> не вправе требовать от Заемщика исполнения обязательств по такому микрокредиту.</w:t>
            </w:r>
          </w:p>
          <w:p w14:paraId="26E7298C" w14:textId="17B6FBDB"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Ломбард не позднее трех рабочих дней с даты выявления факта выдачи микрокредита без согласия супруга (супруги) принимает следующие меры:</w:t>
            </w:r>
          </w:p>
          <w:p w14:paraId="0D31B0A3" w14:textId="514593F8"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принимает решение о списании задолженности Заемщика по такому микрокредиту;</w:t>
            </w:r>
          </w:p>
          <w:p w14:paraId="46520959" w14:textId="417B2052"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прекращает взыскание задолженности и претензионно-исковую работу по такому микрокредиту;</w:t>
            </w:r>
          </w:p>
          <w:p w14:paraId="543D74A5" w14:textId="421A764C"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вносит корректировки в кредитную историю Заемщика в кредитных бюро путем устранения записей об информации по такому микрокредиту;</w:t>
            </w:r>
          </w:p>
          <w:p w14:paraId="5A786853" w14:textId="16666CA5" w:rsidR="009B4DDA" w:rsidRPr="00A03BDC" w:rsidRDefault="00FA37D3" w:rsidP="009B4DDA">
            <w:pPr>
              <w:pStyle w:val="a4"/>
              <w:jc w:val="both"/>
              <w:rPr>
                <w:rFonts w:ascii="Times New Roman" w:hAnsi="Times New Roman"/>
                <w:color w:val="000000" w:themeColor="text1"/>
                <w:sz w:val="24"/>
                <w:szCs w:val="24"/>
              </w:rPr>
            </w:pPr>
            <w:r w:rsidRPr="00A03BDC">
              <w:rPr>
                <w:rStyle w:val="s19"/>
                <w:rFonts w:ascii="Times New Roman" w:hAnsi="Times New Roman"/>
                <w:color w:val="000000" w:themeColor="text1"/>
                <w:sz w:val="24"/>
                <w:szCs w:val="24"/>
              </w:rPr>
              <w:t xml:space="preserve">      </w:t>
            </w:r>
            <w:r w:rsidR="009B4DDA" w:rsidRPr="00A03BDC">
              <w:rPr>
                <w:rStyle w:val="s19"/>
                <w:rFonts w:ascii="Times New Roman" w:hAnsi="Times New Roman"/>
                <w:color w:val="000000" w:themeColor="text1"/>
                <w:sz w:val="24"/>
                <w:szCs w:val="24"/>
              </w:rPr>
              <w:t>осуществляет возврат Заемщику ранее удержанных (уплаченных) сумм вознаграждения и (или) неустойки по такому микрокредиту;</w:t>
            </w:r>
          </w:p>
          <w:p w14:paraId="6EC1BF25" w14:textId="3B0A1BFD" w:rsidR="003D117B" w:rsidRPr="00A03BDC" w:rsidRDefault="00CA2D6F" w:rsidP="003D117B">
            <w:pPr>
              <w:suppressAutoHyphens/>
              <w:spacing w:after="0" w:line="240" w:lineRule="auto"/>
              <w:ind w:right="-106"/>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shd w:val="clear" w:color="auto" w:fill="FFFFFF"/>
              </w:rPr>
              <w:t>1</w:t>
            </w:r>
            <w:r w:rsidR="009B4DDA" w:rsidRPr="00A03BDC">
              <w:rPr>
                <w:rFonts w:ascii="Times New Roman" w:hAnsi="Times New Roman"/>
                <w:color w:val="000000" w:themeColor="text1"/>
                <w:sz w:val="24"/>
                <w:szCs w:val="24"/>
                <w:shd w:val="clear" w:color="auto" w:fill="FFFFFF"/>
              </w:rPr>
              <w:t>5</w:t>
            </w:r>
            <w:r w:rsidR="003D117B" w:rsidRPr="00A03BDC">
              <w:rPr>
                <w:rFonts w:ascii="Times New Roman" w:hAnsi="Times New Roman"/>
                <w:color w:val="000000" w:themeColor="text1"/>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14:paraId="757CFA4D" w14:textId="77777777" w:rsidR="00D85445" w:rsidRPr="00A03BDC" w:rsidRDefault="00D85445" w:rsidP="003D117B">
            <w:pPr>
              <w:suppressAutoHyphens/>
              <w:spacing w:after="0" w:line="240" w:lineRule="auto"/>
              <w:ind w:right="-106" w:firstLine="321"/>
              <w:jc w:val="both"/>
              <w:rPr>
                <w:rFonts w:ascii="Times New Roman" w:hAnsi="Times New Roman"/>
                <w:b/>
                <w:color w:val="000000" w:themeColor="text1"/>
                <w:sz w:val="24"/>
                <w:szCs w:val="24"/>
                <w:lang w:eastAsia="ru-RU"/>
              </w:rPr>
            </w:pPr>
          </w:p>
          <w:p w14:paraId="6C3217EE" w14:textId="1053AF69" w:rsidR="003D117B" w:rsidRPr="00A03BDC" w:rsidRDefault="003D117B" w:rsidP="003D117B">
            <w:pPr>
              <w:suppressAutoHyphens/>
              <w:spacing w:after="0" w:line="240" w:lineRule="auto"/>
              <w:ind w:right="-106" w:firstLine="321"/>
              <w:jc w:val="both"/>
              <w:rPr>
                <w:rFonts w:ascii="Times New Roman" w:hAnsi="Times New Roman"/>
                <w:b/>
                <w:color w:val="000000" w:themeColor="text1"/>
                <w:sz w:val="24"/>
                <w:szCs w:val="24"/>
                <w:lang w:eastAsia="ru-RU"/>
              </w:rPr>
            </w:pPr>
            <w:r w:rsidRPr="00A03BDC">
              <w:rPr>
                <w:rFonts w:ascii="Times New Roman" w:hAnsi="Times New Roman"/>
                <w:b/>
                <w:color w:val="000000" w:themeColor="text1"/>
                <w:sz w:val="24"/>
                <w:szCs w:val="24"/>
                <w:lang w:eastAsia="ru-RU"/>
              </w:rPr>
              <w:t>2.4. Заемщик обязан:</w:t>
            </w:r>
          </w:p>
          <w:p w14:paraId="58CCEBF6"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1</w:t>
            </w:r>
            <w:r w:rsidRPr="00A03BDC">
              <w:rPr>
                <w:rStyle w:val="s0"/>
                <w:color w:val="000000" w:themeColor="text1"/>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A03BDC">
              <w:rPr>
                <w:rFonts w:ascii="Times New Roman" w:hAnsi="Times New Roman"/>
                <w:color w:val="000000" w:themeColor="text1"/>
                <w:sz w:val="24"/>
                <w:szCs w:val="24"/>
                <w:lang w:eastAsia="ru-RU"/>
              </w:rPr>
              <w:t>;</w:t>
            </w:r>
          </w:p>
          <w:p w14:paraId="488528CA"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предоставлять по требованию Ломбарда необходимые информацию и документы;</w:t>
            </w:r>
          </w:p>
          <w:p w14:paraId="377AA0DB"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3) возмещать Ломбарду издержки по возврату суммы микрокредита;</w:t>
            </w:r>
          </w:p>
          <w:p w14:paraId="7679B25E" w14:textId="77777777"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14:paraId="35BCC4EC" w14:textId="30EFD761"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5) в бесспорном порядке возместить Ломбарду ущерб, возникший в результате изъя</w:t>
            </w:r>
            <w:r w:rsidRPr="00A03BDC">
              <w:rPr>
                <w:rFonts w:ascii="Times New Roman" w:hAnsi="Times New Roman"/>
                <w:color w:val="000000" w:themeColor="text1"/>
                <w:sz w:val="24"/>
                <w:szCs w:val="24"/>
                <w:lang w:eastAsia="ru-RU"/>
              </w:rPr>
              <w:softHyphen/>
              <w:t>тия и/или выемки заложенного имущества государственными, в том числе правоохрани</w:t>
            </w:r>
            <w:r w:rsidRPr="00A03BDC">
              <w:rPr>
                <w:rFonts w:ascii="Times New Roman" w:hAnsi="Times New Roman"/>
                <w:color w:val="000000" w:themeColor="text1"/>
                <w:sz w:val="24"/>
                <w:szCs w:val="24"/>
                <w:lang w:eastAsia="ru-RU"/>
              </w:rPr>
              <w:softHyphen/>
              <w:t>тельными и иными органами;</w:t>
            </w:r>
          </w:p>
          <w:p w14:paraId="67F6E285" w14:textId="77777777" w:rsidR="00D156E2" w:rsidRPr="00A03BDC" w:rsidRDefault="00D156E2" w:rsidP="00D156E2">
            <w:pPr>
              <w:pStyle w:val="a6"/>
              <w:numPr>
                <w:ilvl w:val="0"/>
                <w:numId w:val="26"/>
              </w:numPr>
              <w:tabs>
                <w:tab w:val="left" w:pos="430"/>
              </w:tabs>
              <w:suppressAutoHyphens/>
              <w:ind w:left="37" w:right="27" w:firstLine="0"/>
              <w:jc w:val="both"/>
              <w:rPr>
                <w:bCs/>
                <w:color w:val="000000" w:themeColor="text1"/>
                <w:lang w:val="ru-RU" w:eastAsia="ru-RU"/>
              </w:rPr>
            </w:pPr>
            <w:r w:rsidRPr="00A03BDC">
              <w:rPr>
                <w:bCs/>
                <w:color w:val="000000" w:themeColor="text1"/>
                <w:lang w:val="ru-RU" w:eastAsia="ru-RU"/>
              </w:rPr>
              <w:t>при смене удостоверения личности (паспорта), места жительства, номера мобильного телефона, адреса электронной почты, а также изменении иных сведений, указанных в анкете – заявлении на получение микрокредита, контактных данных/реквизитов не позднее, чем через 3 (три) рабочих дней со дня такого изменения, направить уведомление в Ломбард;</w:t>
            </w:r>
          </w:p>
          <w:p w14:paraId="25DB667B" w14:textId="59862F90" w:rsidR="003D117B" w:rsidRPr="00A03BDC" w:rsidRDefault="00D156E2"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bookmarkStart w:id="2" w:name="SUB90201"/>
            <w:bookmarkStart w:id="3" w:name="SUB90203"/>
            <w:bookmarkEnd w:id="2"/>
            <w:bookmarkEnd w:id="3"/>
            <w:r w:rsidRPr="00A03BDC">
              <w:rPr>
                <w:rStyle w:val="s0"/>
                <w:color w:val="000000" w:themeColor="text1"/>
              </w:rPr>
              <w:t>7</w:t>
            </w:r>
            <w:r w:rsidR="003D117B" w:rsidRPr="00A03BDC">
              <w:rPr>
                <w:rStyle w:val="s0"/>
                <w:color w:val="000000" w:themeColor="text1"/>
              </w:rPr>
              <w:t>) выполнять иные требования, а также нести ответственность, установленные Зало</w:t>
            </w:r>
            <w:r w:rsidR="003D117B" w:rsidRPr="00A03BDC">
              <w:rPr>
                <w:rStyle w:val="s0"/>
                <w:color w:val="000000" w:themeColor="text1"/>
              </w:rPr>
              <w:softHyphen/>
              <w:t>говым билетом, законодательством о микрофинансовой деятельности и гражданским зако</w:t>
            </w:r>
            <w:r w:rsidR="003D117B" w:rsidRPr="00A03BDC">
              <w:rPr>
                <w:rStyle w:val="s0"/>
                <w:color w:val="000000" w:themeColor="text1"/>
              </w:rPr>
              <w:softHyphen/>
              <w:t>нодательством Республики Казахстан.</w:t>
            </w:r>
          </w:p>
          <w:p w14:paraId="7EF8FF7E" w14:textId="77777777" w:rsidR="00BD11A7" w:rsidRPr="00A03BDC" w:rsidRDefault="00BD11A7" w:rsidP="00BD11A7">
            <w:pPr>
              <w:pStyle w:val="j14"/>
              <w:shd w:val="clear" w:color="auto" w:fill="FFFFFF"/>
              <w:suppressAutoHyphens/>
              <w:spacing w:before="0" w:beforeAutospacing="0" w:after="0" w:afterAutospacing="0"/>
              <w:ind w:right="-106"/>
              <w:jc w:val="center"/>
              <w:textAlignment w:val="baseline"/>
              <w:rPr>
                <w:rStyle w:val="s0"/>
                <w:color w:val="000000" w:themeColor="text1"/>
              </w:rPr>
            </w:pPr>
          </w:p>
          <w:p w14:paraId="5F19B3EC" w14:textId="7EE51637" w:rsidR="003D117B" w:rsidRPr="00A03BDC" w:rsidRDefault="003D117B" w:rsidP="00BD11A7">
            <w:pPr>
              <w:pStyle w:val="a6"/>
              <w:numPr>
                <w:ilvl w:val="0"/>
                <w:numId w:val="16"/>
              </w:numPr>
              <w:suppressAutoHyphens/>
              <w:ind w:right="-106"/>
              <w:jc w:val="center"/>
              <w:rPr>
                <w:b/>
                <w:bCs/>
                <w:color w:val="000000" w:themeColor="text1"/>
              </w:rPr>
            </w:pPr>
            <w:r w:rsidRPr="00A03BDC">
              <w:rPr>
                <w:b/>
                <w:bCs/>
                <w:color w:val="000000" w:themeColor="text1"/>
              </w:rPr>
              <w:t>ОГРАНИЧЕНИЯ ДЛЯ   ЛОМБАРДА ПРЕДУСМАТРИВАЮТ</w:t>
            </w:r>
          </w:p>
          <w:p w14:paraId="553F3DE9"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изменения в одностороннем порядке ставки вознаграждения (за исключением слу</w:t>
            </w:r>
            <w:r w:rsidRPr="00A03BDC">
              <w:rPr>
                <w:rFonts w:ascii="Times New Roman" w:hAnsi="Times New Roman"/>
                <w:color w:val="000000" w:themeColor="text1"/>
                <w:sz w:val="24"/>
                <w:szCs w:val="24"/>
              </w:rPr>
              <w:softHyphen/>
              <w:t>чаев их снижения) и (или) способа и метода погашения микрокредита;</w:t>
            </w:r>
          </w:p>
          <w:p w14:paraId="7636EE61"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установление и взимание с Заемщика любых платежей, за исключением вознагра</w:t>
            </w:r>
            <w:r w:rsidRPr="00A03BDC">
              <w:rPr>
                <w:rFonts w:ascii="Times New Roman" w:hAnsi="Times New Roman"/>
                <w:color w:val="000000" w:themeColor="text1"/>
                <w:sz w:val="24"/>
                <w:szCs w:val="24"/>
              </w:rPr>
              <w:softHyphen/>
              <w:t>ждения и неустойки (штрафа, пени) по микрокредиту;</w:t>
            </w:r>
          </w:p>
          <w:p w14:paraId="3463FE2B"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w:t>
            </w:r>
            <w:r w:rsidRPr="00A03BDC">
              <w:rPr>
                <w:rFonts w:ascii="Times New Roman" w:hAnsi="Times New Roman"/>
                <w:color w:val="000000" w:themeColor="text1"/>
                <w:sz w:val="24"/>
                <w:szCs w:val="24"/>
              </w:rPr>
              <w:softHyphen/>
              <w:t>врат микрокредита;</w:t>
            </w:r>
          </w:p>
          <w:p w14:paraId="7B1A8611"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 увеличение суммы микрокредита по Залоговому билету;</w:t>
            </w:r>
          </w:p>
          <w:p w14:paraId="43964132"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A03BDC">
              <w:rPr>
                <w:rFonts w:ascii="Times New Roman" w:hAnsi="Times New Roman"/>
                <w:color w:val="000000" w:themeColor="text1"/>
                <w:sz w:val="24"/>
                <w:szCs w:val="24"/>
              </w:rPr>
              <w:softHyphen/>
              <w:t>ния или основного долга производится в следующий за ним рабочий день;</w:t>
            </w:r>
          </w:p>
          <w:p w14:paraId="7650014A"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6) индексацию обязательства и платежей по микрокредиту по Залоговому билету, вы</w:t>
            </w:r>
            <w:r w:rsidRPr="00A03BDC">
              <w:rPr>
                <w:rFonts w:ascii="Times New Roman" w:hAnsi="Times New Roman"/>
                <w:color w:val="000000" w:themeColor="text1"/>
                <w:sz w:val="24"/>
                <w:szCs w:val="24"/>
              </w:rPr>
              <w:softHyphen/>
              <w:t>данного в тенге, с привязкой к любому валютному эквиваленту;</w:t>
            </w:r>
          </w:p>
          <w:p w14:paraId="764E63D3" w14:textId="77777777"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7)  пользование и распоряжение Залоговым имуществом, за исключением случаев, предусмотренных Залоговым билетом;</w:t>
            </w:r>
          </w:p>
          <w:p w14:paraId="38587DE1" w14:textId="204F659B"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shd w:val="clear" w:color="auto" w:fill="FFFFFF"/>
              </w:rPr>
              <w:t xml:space="preserve">8) </w:t>
            </w:r>
            <w:r w:rsidR="009A79D8" w:rsidRPr="00A03BDC">
              <w:rPr>
                <w:rFonts w:ascii="Times New Roman" w:hAnsi="Times New Roman"/>
                <w:color w:val="000000" w:themeColor="text1"/>
                <w:sz w:val="24"/>
                <w:szCs w:val="24"/>
                <w:shd w:val="clear" w:color="auto" w:fill="FFFFFF"/>
              </w:rPr>
              <w:t>производить уступку прав (требований) по Залоговому билету коллекторскому агентству</w:t>
            </w:r>
            <w:r w:rsidRPr="00A03BDC">
              <w:rPr>
                <w:rFonts w:ascii="Times New Roman" w:hAnsi="Times New Roman"/>
                <w:color w:val="000000" w:themeColor="text1"/>
                <w:sz w:val="24"/>
                <w:szCs w:val="24"/>
                <w:shd w:val="clear" w:color="auto" w:fill="FFFFFF"/>
              </w:rPr>
              <w:t>;</w:t>
            </w:r>
          </w:p>
          <w:p w14:paraId="35E1EDB1" w14:textId="0660F247" w:rsidR="003D117B" w:rsidRPr="00A03BDC" w:rsidRDefault="00846F3C"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rPr>
              <w:t xml:space="preserve">9) увеличивать срок действия Залогового билета </w:t>
            </w:r>
            <w:proofErr w:type="gramStart"/>
            <w:r w:rsidRPr="00A03BDC">
              <w:rPr>
                <w:rFonts w:ascii="Times New Roman" w:hAnsi="Times New Roman"/>
                <w:color w:val="000000" w:themeColor="text1"/>
                <w:sz w:val="24"/>
                <w:szCs w:val="24"/>
              </w:rPr>
              <w:t>без  согласия</w:t>
            </w:r>
            <w:proofErr w:type="gramEnd"/>
            <w:r w:rsidRPr="00A03BDC">
              <w:rPr>
                <w:rFonts w:ascii="Times New Roman" w:hAnsi="Times New Roman"/>
                <w:color w:val="000000" w:themeColor="text1"/>
                <w:sz w:val="24"/>
                <w:szCs w:val="24"/>
              </w:rPr>
              <w:t xml:space="preserve"> Заемщика и на условиях, не обеспечивающих сохранение либо улучшение условий Залогового билета;</w:t>
            </w:r>
          </w:p>
          <w:p w14:paraId="67CED52E" w14:textId="19060152" w:rsidR="00BC2DCB" w:rsidRPr="00A03BDC" w:rsidRDefault="00BC2DCB" w:rsidP="00BC2DCB">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eastAsia="ru-RU"/>
              </w:rPr>
              <w:t xml:space="preserve">10) </w:t>
            </w:r>
            <w:r w:rsidRPr="00A03BDC">
              <w:rPr>
                <w:rFonts w:ascii="Times New Roman" w:hAnsi="Times New Roman"/>
                <w:color w:val="000000" w:themeColor="text1"/>
                <w:sz w:val="24"/>
                <w:szCs w:val="24"/>
              </w:rPr>
              <w:t xml:space="preserve">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w:t>
            </w:r>
            <w:proofErr w:type="gramStart"/>
            <w:r w:rsidRPr="00A03BDC">
              <w:rPr>
                <w:rFonts w:ascii="Times New Roman" w:hAnsi="Times New Roman"/>
                <w:color w:val="000000" w:themeColor="text1"/>
                <w:sz w:val="24"/>
                <w:szCs w:val="24"/>
              </w:rPr>
              <w:t>исполнения  Залогового</w:t>
            </w:r>
            <w:proofErr w:type="gramEnd"/>
            <w:r w:rsidRPr="00A03BDC">
              <w:rPr>
                <w:rFonts w:ascii="Times New Roman" w:hAnsi="Times New Roman"/>
                <w:color w:val="000000" w:themeColor="text1"/>
                <w:sz w:val="24"/>
                <w:szCs w:val="24"/>
              </w:rPr>
              <w:t xml:space="preserve"> билета или выдаче нового микрокредита</w:t>
            </w:r>
            <w:r w:rsidR="005A6EF9" w:rsidRPr="00A03BDC">
              <w:rPr>
                <w:rFonts w:ascii="Times New Roman" w:hAnsi="Times New Roman"/>
                <w:color w:val="000000" w:themeColor="text1"/>
                <w:sz w:val="24"/>
                <w:szCs w:val="24"/>
              </w:rPr>
              <w:t xml:space="preserve"> в целях погашения микрокредита;</w:t>
            </w:r>
          </w:p>
          <w:p w14:paraId="4994E549" w14:textId="6D097F58" w:rsidR="005A6EF9" w:rsidRPr="00A03BDC" w:rsidRDefault="005A6EF9" w:rsidP="005A6EF9">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r w:rsidR="00F070D3" w:rsidRPr="00A03BDC">
              <w:rPr>
                <w:rFonts w:ascii="Times New Roman" w:hAnsi="Times New Roman"/>
                <w:color w:val="000000" w:themeColor="text1"/>
                <w:sz w:val="24"/>
                <w:szCs w:val="24"/>
                <w:shd w:val="clear" w:color="auto" w:fill="FFFFFF"/>
              </w:rPr>
              <w:t>начислять</w:t>
            </w:r>
            <w:r w:rsidRPr="00A03BDC">
              <w:rPr>
                <w:rFonts w:ascii="Times New Roman" w:hAnsi="Times New Roman"/>
                <w:color w:val="000000" w:themeColor="text1"/>
                <w:sz w:val="24"/>
                <w:szCs w:val="24"/>
                <w:shd w:val="clear" w:color="auto" w:fill="FFFFFF"/>
              </w:rPr>
              <w:t xml:space="preserve"> вознаграждени</w:t>
            </w:r>
            <w:r w:rsidR="00F070D3" w:rsidRPr="00A03BDC">
              <w:rPr>
                <w:rFonts w:ascii="Times New Roman" w:hAnsi="Times New Roman"/>
                <w:color w:val="000000" w:themeColor="text1"/>
                <w:sz w:val="24"/>
                <w:szCs w:val="24"/>
                <w:shd w:val="clear" w:color="auto" w:fill="FFFFFF"/>
              </w:rPr>
              <w:t>е на сумму микрокредита</w:t>
            </w:r>
            <w:r w:rsidRPr="00A03BDC">
              <w:rPr>
                <w:rFonts w:ascii="Times New Roman" w:hAnsi="Times New Roman"/>
                <w:color w:val="000000" w:themeColor="text1"/>
                <w:sz w:val="24"/>
                <w:szCs w:val="24"/>
                <w:shd w:val="clear" w:color="auto" w:fill="FFFFFF"/>
              </w:rP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00DE5A1C" w:rsidRPr="00A03BDC">
              <w:rPr>
                <w:rFonts w:ascii="Times New Roman" w:hAnsi="Times New Roman"/>
                <w:color w:val="000000" w:themeColor="text1"/>
                <w:sz w:val="24"/>
                <w:szCs w:val="24"/>
              </w:rPr>
              <w:t>;</w:t>
            </w:r>
          </w:p>
          <w:p w14:paraId="4B387CD9" w14:textId="6BDE7151" w:rsidR="00DE5A1C" w:rsidRPr="00A03BDC" w:rsidRDefault="00DE5A1C" w:rsidP="005A6EF9">
            <w:pPr>
              <w:pStyle w:val="a4"/>
              <w:tabs>
                <w:tab w:val="left" w:pos="463"/>
              </w:tabs>
              <w:suppressAutoHyphens/>
              <w:ind w:left="37" w:right="27"/>
              <w:jc w:val="both"/>
              <w:rPr>
                <w:rFonts w:ascii="Times New Roman" w:hAnsi="Times New Roman"/>
                <w:color w:val="000000" w:themeColor="text1"/>
                <w:spacing w:val="2"/>
                <w:sz w:val="24"/>
                <w:szCs w:val="24"/>
                <w:shd w:val="clear" w:color="auto" w:fill="FFFFFF"/>
              </w:rPr>
            </w:pPr>
            <w:r w:rsidRPr="00A03BDC">
              <w:rPr>
                <w:rFonts w:ascii="Times New Roman" w:hAnsi="Times New Roman"/>
                <w:color w:val="000000" w:themeColor="text1"/>
                <w:sz w:val="24"/>
                <w:szCs w:val="24"/>
              </w:rPr>
              <w:t>12)</w:t>
            </w:r>
            <w:r w:rsidRPr="00A03BDC">
              <w:rPr>
                <w:rFonts w:ascii="Courier New" w:hAnsi="Courier New" w:cs="Courier New"/>
                <w:color w:val="000000" w:themeColor="text1"/>
                <w:spacing w:val="2"/>
                <w:sz w:val="20"/>
                <w:szCs w:val="20"/>
                <w:shd w:val="clear" w:color="auto" w:fill="FFFFFF"/>
              </w:rPr>
              <w:t xml:space="preserve"> </w:t>
            </w:r>
            <w:r w:rsidRPr="00A03BDC">
              <w:rPr>
                <w:rFonts w:ascii="Times New Roman" w:hAnsi="Times New Roman"/>
                <w:color w:val="000000" w:themeColor="text1"/>
                <w:spacing w:val="2"/>
                <w:sz w:val="24"/>
                <w:szCs w:val="24"/>
                <w:shd w:val="clear" w:color="auto" w:fill="FFFFFF"/>
              </w:rPr>
              <w:t>подачу нотариусу заявления о совершении исполнительной надписи для взыскания задолженности по Залоговому билету не по территории деятельности нотариуса в соответствии с указанным в Залоговом билете адресом Заемщика</w:t>
            </w:r>
            <w:r w:rsidR="002F46DA" w:rsidRPr="00A03BDC">
              <w:rPr>
                <w:rFonts w:ascii="Times New Roman" w:hAnsi="Times New Roman"/>
                <w:color w:val="000000" w:themeColor="text1"/>
                <w:spacing w:val="2"/>
                <w:sz w:val="24"/>
                <w:szCs w:val="24"/>
                <w:shd w:val="clear" w:color="auto" w:fill="FFFFFF"/>
              </w:rPr>
              <w:t>;</w:t>
            </w:r>
          </w:p>
          <w:p w14:paraId="6713D31A" w14:textId="1828DCF6" w:rsidR="002F46DA" w:rsidRPr="00A03BDC" w:rsidRDefault="002F46DA" w:rsidP="005A6EF9">
            <w:pPr>
              <w:pStyle w:val="a4"/>
              <w:tabs>
                <w:tab w:val="left" w:pos="463"/>
              </w:tabs>
              <w:suppressAutoHyphens/>
              <w:ind w:left="37" w:right="27"/>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rPr>
              <w:t xml:space="preserve">13) </w:t>
            </w:r>
            <w:r w:rsidRPr="00A03BDC">
              <w:rPr>
                <w:rFonts w:ascii="Times New Roman" w:hAnsi="Times New Roman"/>
                <w:color w:val="000000" w:themeColor="text1"/>
                <w:sz w:val="24"/>
                <w:szCs w:val="24"/>
                <w:shd w:val="clear" w:color="auto" w:fill="FFFFFF"/>
              </w:rPr>
              <w:t>предоставлять микрокредиты заявителю без согласия супруга (супруги), в случаях, предусмотренных нормативным правовым актом уполномоченного органа</w:t>
            </w:r>
            <w:r w:rsidR="00FC68DC" w:rsidRPr="00A03BDC">
              <w:rPr>
                <w:rFonts w:ascii="Times New Roman" w:hAnsi="Times New Roman"/>
                <w:color w:val="000000" w:themeColor="text1"/>
                <w:sz w:val="24"/>
                <w:szCs w:val="24"/>
                <w:shd w:val="clear" w:color="auto" w:fill="FFFFFF"/>
              </w:rPr>
              <w:t>;</w:t>
            </w:r>
          </w:p>
          <w:p w14:paraId="666CA679" w14:textId="377D1791" w:rsidR="00FC68DC" w:rsidRPr="00A03BDC" w:rsidRDefault="00FC68DC" w:rsidP="00FC68DC">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14) заключать договоры, предусматривающие сотрудничество с частными судебными исполнителями для взыскания с Заемщика суммы долга по Залоговому билету,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0F958EB8" w14:textId="5BBAA0FA" w:rsidR="00FC68DC" w:rsidRPr="00A03BDC" w:rsidRDefault="00FC68DC" w:rsidP="00846F3C">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15) обращаться за совершением нотариальных действий к нотариусу, являющемуся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695AE540" w14:textId="2D3E5F94" w:rsidR="003D117B" w:rsidRPr="00A03BDC" w:rsidRDefault="003D117B"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14:paraId="4CE5751A" w14:textId="77777777" w:rsidR="00B3200F" w:rsidRPr="00A03BDC" w:rsidRDefault="00B3200F"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14:paraId="025ACCB4" w14:textId="77777777" w:rsidR="003D117B" w:rsidRPr="00A03BDC" w:rsidRDefault="003D117B" w:rsidP="00BD11A7">
            <w:pPr>
              <w:pStyle w:val="a6"/>
              <w:numPr>
                <w:ilvl w:val="0"/>
                <w:numId w:val="16"/>
              </w:numPr>
              <w:shd w:val="clear" w:color="auto" w:fill="FFFFFF"/>
              <w:suppressAutoHyphens/>
              <w:ind w:right="-106"/>
              <w:jc w:val="both"/>
              <w:textAlignment w:val="baseline"/>
              <w:rPr>
                <w:b/>
                <w:bCs/>
                <w:color w:val="000000" w:themeColor="text1"/>
                <w:lang w:val="ru-RU"/>
              </w:rPr>
            </w:pPr>
            <w:r w:rsidRPr="00A03BDC">
              <w:rPr>
                <w:b/>
                <w:bCs/>
                <w:color w:val="000000" w:themeColor="text1"/>
                <w:lang w:val="ru-RU"/>
              </w:rPr>
              <w:t xml:space="preserve">ПОРЯДОК ВНЕСЕНИЯ   ИЗМЕНЕНИЙ В </w:t>
            </w:r>
            <w:proofErr w:type="gramStart"/>
            <w:r w:rsidRPr="00A03BDC">
              <w:rPr>
                <w:b/>
                <w:bCs/>
                <w:color w:val="000000" w:themeColor="text1"/>
                <w:lang w:val="ru-RU"/>
              </w:rPr>
              <w:t>УСЛОВИЯ  ЗАЛОГОВОГО</w:t>
            </w:r>
            <w:proofErr w:type="gramEnd"/>
            <w:r w:rsidRPr="00A03BDC">
              <w:rPr>
                <w:b/>
                <w:bCs/>
                <w:color w:val="000000" w:themeColor="text1"/>
                <w:lang w:val="ru-RU"/>
              </w:rPr>
              <w:t xml:space="preserve"> БИЛЕТА И ДОГОВОРА ПРИСОЕДИНЕНИЯ</w:t>
            </w:r>
          </w:p>
          <w:p w14:paraId="706BC2F2" w14:textId="77777777" w:rsidR="003D117B" w:rsidRPr="00A03BDC" w:rsidRDefault="003D117B" w:rsidP="003D117B">
            <w:pPr>
              <w:pStyle w:val="a6"/>
              <w:shd w:val="clear" w:color="auto" w:fill="FFFFFF"/>
              <w:suppressAutoHyphens/>
              <w:ind w:left="360" w:right="-106"/>
              <w:jc w:val="both"/>
              <w:textAlignment w:val="baseline"/>
              <w:rPr>
                <w:bCs/>
                <w:color w:val="000000" w:themeColor="text1"/>
                <w:lang w:val="ru-RU"/>
              </w:rPr>
            </w:pPr>
          </w:p>
          <w:p w14:paraId="7122A889" w14:textId="54C5C307" w:rsidR="003D117B" w:rsidRPr="00A03BDC" w:rsidRDefault="003D117B" w:rsidP="00C35DD7">
            <w:pPr>
              <w:suppressAutoHyphens/>
              <w:spacing w:after="0" w:line="240" w:lineRule="auto"/>
              <w:ind w:right="-106"/>
              <w:jc w:val="both"/>
              <w:rPr>
                <w:rStyle w:val="s0"/>
                <w:color w:val="000000" w:themeColor="text1"/>
                <w:sz w:val="24"/>
                <w:szCs w:val="24"/>
              </w:rPr>
            </w:pPr>
            <w:r w:rsidRPr="00A03BDC">
              <w:rPr>
                <w:rFonts w:ascii="Times New Roman" w:hAnsi="Times New Roman"/>
                <w:bCs/>
                <w:color w:val="000000" w:themeColor="text1"/>
                <w:sz w:val="24"/>
                <w:szCs w:val="24"/>
              </w:rPr>
              <w:t>4.1.</w:t>
            </w:r>
            <w:r w:rsidRPr="00A03BDC">
              <w:rPr>
                <w:rFonts w:ascii="Times New Roman" w:hAnsi="Times New Roman"/>
                <w:color w:val="000000" w:themeColor="text1"/>
                <w:sz w:val="24"/>
                <w:szCs w:val="24"/>
              </w:rPr>
              <w:t xml:space="preserve"> </w:t>
            </w:r>
            <w:r w:rsidRPr="00A03BDC">
              <w:rPr>
                <w:rStyle w:val="s0"/>
                <w:color w:val="000000" w:themeColor="text1"/>
                <w:sz w:val="24"/>
                <w:szCs w:val="24"/>
              </w:rPr>
              <w:t>При изменении условий микрокредита, влекущих изменение суммы (размера) де</w:t>
            </w:r>
            <w:r w:rsidRPr="00A03BDC">
              <w:rPr>
                <w:rStyle w:val="s0"/>
                <w:color w:val="000000" w:themeColor="text1"/>
                <w:sz w:val="24"/>
                <w:szCs w:val="24"/>
              </w:rPr>
              <w:softHyphen/>
              <w:t xml:space="preserve">нежных обязательств Заемщика и (или) срока их уплаты, </w:t>
            </w:r>
            <w:r w:rsidR="00F41D48" w:rsidRPr="00A03BDC">
              <w:rPr>
                <w:rStyle w:val="s0"/>
                <w:color w:val="000000" w:themeColor="text1"/>
                <w:sz w:val="24"/>
                <w:szCs w:val="24"/>
              </w:rPr>
              <w:t>Стороны заключают дополнительное соглашение</w:t>
            </w:r>
            <w:r w:rsidRPr="00A03BDC">
              <w:rPr>
                <w:rStyle w:val="s0"/>
                <w:color w:val="000000" w:themeColor="text1"/>
                <w:sz w:val="24"/>
                <w:szCs w:val="24"/>
              </w:rPr>
              <w:t>.</w:t>
            </w:r>
          </w:p>
          <w:p w14:paraId="59A892D1" w14:textId="5E7F15DC" w:rsidR="003D117B" w:rsidRPr="00A03BDC" w:rsidRDefault="003D117B" w:rsidP="00C35DD7">
            <w:pPr>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4.2. При частичном досрочном погашении микрокредита последующая сумма возна</w:t>
            </w:r>
            <w:r w:rsidRPr="00A03BDC">
              <w:rPr>
                <w:rFonts w:ascii="Times New Roman" w:hAnsi="Times New Roman"/>
                <w:color w:val="000000" w:themeColor="text1"/>
                <w:sz w:val="24"/>
                <w:szCs w:val="24"/>
              </w:rPr>
              <w:softHyphen/>
              <w:t>граждения пересчитывается на остаток основного долга, и Заемщику выдается Дополни</w:t>
            </w:r>
            <w:r w:rsidRPr="00A03BDC">
              <w:rPr>
                <w:rFonts w:ascii="Times New Roman" w:hAnsi="Times New Roman"/>
                <w:color w:val="000000" w:themeColor="text1"/>
                <w:sz w:val="24"/>
                <w:szCs w:val="24"/>
              </w:rPr>
              <w:softHyphen/>
              <w:t>тельное соглашение.</w:t>
            </w:r>
          </w:p>
          <w:p w14:paraId="3315504A" w14:textId="24989904" w:rsidR="003D117B" w:rsidRPr="00A03BDC" w:rsidRDefault="003D117B" w:rsidP="00C35DD7">
            <w:pPr>
              <w:shd w:val="clear" w:color="auto" w:fill="FFFFFF"/>
              <w:suppressAutoHyphens/>
              <w:spacing w:after="0" w:line="240" w:lineRule="auto"/>
              <w:ind w:right="-106"/>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4.3. Залоговый билет может быть пролонгирован </w:t>
            </w:r>
            <w:r w:rsidR="00846F3C" w:rsidRPr="00A03BDC">
              <w:rPr>
                <w:rFonts w:ascii="Times New Roman" w:hAnsi="Times New Roman"/>
                <w:color w:val="000000" w:themeColor="text1"/>
                <w:sz w:val="24"/>
                <w:szCs w:val="24"/>
              </w:rPr>
              <w:t>по соглашению Сторон</w:t>
            </w:r>
            <w:r w:rsidRPr="00A03BDC">
              <w:rPr>
                <w:rFonts w:ascii="Times New Roman" w:hAnsi="Times New Roman"/>
                <w:color w:val="000000" w:themeColor="text1"/>
                <w:sz w:val="24"/>
                <w:szCs w:val="24"/>
              </w:rPr>
              <w:t>, при условии оп</w:t>
            </w:r>
            <w:r w:rsidRPr="00A03BDC">
              <w:rPr>
                <w:rFonts w:ascii="Times New Roman" w:hAnsi="Times New Roman"/>
                <w:color w:val="000000" w:themeColor="text1"/>
                <w:sz w:val="24"/>
                <w:szCs w:val="24"/>
              </w:rPr>
              <w:softHyphen/>
              <w:t>латы Заемщиком (в том числе третьим лицом при предъявлении документа, удостоверяю</w:t>
            </w:r>
            <w:r w:rsidRPr="00A03BDC">
              <w:rPr>
                <w:rFonts w:ascii="Times New Roman" w:hAnsi="Times New Roman"/>
                <w:color w:val="000000" w:themeColor="text1"/>
                <w:sz w:val="24"/>
                <w:szCs w:val="24"/>
              </w:rPr>
              <w:softHyphen/>
              <w:t>щего личность, и Залогового билета)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A03BDC">
              <w:rPr>
                <w:rFonts w:ascii="Times New Roman" w:hAnsi="Times New Roman"/>
                <w:color w:val="000000" w:themeColor="text1"/>
                <w:sz w:val="24"/>
                <w:szCs w:val="24"/>
              </w:rPr>
              <w:softHyphen/>
              <w:t>цев с даты получения микрокредита</w:t>
            </w:r>
            <w:r w:rsidR="00F41D48" w:rsidRPr="00A03BDC">
              <w:rPr>
                <w:rFonts w:ascii="Times New Roman" w:hAnsi="Times New Roman"/>
                <w:color w:val="000000" w:themeColor="text1"/>
                <w:sz w:val="24"/>
                <w:szCs w:val="24"/>
              </w:rPr>
              <w:t>, за исключением заключения Залогового билета в соответствии с п. 1.24. настоящего Договора.</w:t>
            </w:r>
          </w:p>
          <w:p w14:paraId="62118DB7" w14:textId="0B09ED20" w:rsidR="003D117B" w:rsidRPr="00A03BDC" w:rsidRDefault="003D117B" w:rsidP="003A096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4.4. </w:t>
            </w:r>
            <w:proofErr w:type="gramStart"/>
            <w:r w:rsidRPr="00A03BDC">
              <w:rPr>
                <w:rFonts w:ascii="Times New Roman" w:hAnsi="Times New Roman"/>
                <w:color w:val="000000" w:themeColor="text1"/>
                <w:sz w:val="24"/>
                <w:szCs w:val="24"/>
              </w:rPr>
              <w:t>Ломбард  вправе</w:t>
            </w:r>
            <w:proofErr w:type="gramEnd"/>
            <w:r w:rsidRPr="00A03BDC">
              <w:rPr>
                <w:rFonts w:ascii="Times New Roman" w:hAnsi="Times New Roman"/>
                <w:color w:val="000000" w:themeColor="text1"/>
                <w:sz w:val="24"/>
                <w:szCs w:val="24"/>
              </w:rPr>
              <w:t xml:space="preserve"> вносить в Договор присоединения изменения и дополнения, которые вводятся в действие со дня их опубликования на сайте Ломбарда</w:t>
            </w:r>
            <w:r w:rsidR="00596119"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если в них не будет предусмотрено иное, и применяются к Залоговым билетам, заключенным после введения их в</w:t>
            </w:r>
            <w:r w:rsidRPr="00A03BDC">
              <w:rPr>
                <w:rFonts w:ascii="Times New Roman" w:hAnsi="Times New Roman"/>
                <w:color w:val="000000" w:themeColor="text1"/>
                <w:spacing w:val="-1"/>
                <w:sz w:val="24"/>
                <w:szCs w:val="24"/>
              </w:rPr>
              <w:t xml:space="preserve"> </w:t>
            </w:r>
            <w:r w:rsidRPr="00A03BDC">
              <w:rPr>
                <w:rFonts w:ascii="Times New Roman" w:hAnsi="Times New Roman"/>
                <w:color w:val="000000" w:themeColor="text1"/>
                <w:sz w:val="24"/>
                <w:szCs w:val="24"/>
              </w:rPr>
              <w:t>действие.</w:t>
            </w:r>
          </w:p>
          <w:p w14:paraId="56768DB4" w14:textId="77777777" w:rsidR="003D117B" w:rsidRPr="00A03BDC"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4.5. До введения в действие изменений и дополнений в Договор присоединения, такие изменения и дополнения применяются в случае заключения между </w:t>
            </w:r>
            <w:proofErr w:type="gramStart"/>
            <w:r w:rsidRPr="00A03BDC">
              <w:rPr>
                <w:rFonts w:ascii="Times New Roman" w:hAnsi="Times New Roman"/>
                <w:color w:val="000000" w:themeColor="text1"/>
                <w:sz w:val="24"/>
                <w:szCs w:val="24"/>
              </w:rPr>
              <w:t>Ломбардом  и</w:t>
            </w:r>
            <w:proofErr w:type="gramEnd"/>
            <w:r w:rsidRPr="00A03BDC">
              <w:rPr>
                <w:rFonts w:ascii="Times New Roman" w:hAnsi="Times New Roman"/>
                <w:color w:val="000000" w:themeColor="text1"/>
                <w:sz w:val="24"/>
                <w:szCs w:val="24"/>
              </w:rPr>
              <w:t xml:space="preserve"> Заемщиком дополнительных соглашений к Залоговым билетам.</w:t>
            </w:r>
          </w:p>
          <w:p w14:paraId="1D2725A2" w14:textId="77777777" w:rsidR="003D117B" w:rsidRPr="00A03BDC"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4.6. Стороны</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могут</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вносить</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изменения</w:t>
            </w:r>
            <w:r w:rsidRPr="00A03BDC">
              <w:rPr>
                <w:rFonts w:ascii="Times New Roman" w:hAnsi="Times New Roman"/>
                <w:color w:val="000000" w:themeColor="text1"/>
                <w:spacing w:val="-15"/>
                <w:sz w:val="24"/>
                <w:szCs w:val="24"/>
              </w:rPr>
              <w:t xml:space="preserve"> </w:t>
            </w:r>
            <w:r w:rsidRPr="00A03BDC">
              <w:rPr>
                <w:rFonts w:ascii="Times New Roman" w:hAnsi="Times New Roman"/>
                <w:color w:val="000000" w:themeColor="text1"/>
                <w:sz w:val="24"/>
                <w:szCs w:val="24"/>
              </w:rPr>
              <w:t>в</w:t>
            </w:r>
            <w:r w:rsidRPr="00A03BDC">
              <w:rPr>
                <w:rFonts w:ascii="Times New Roman" w:hAnsi="Times New Roman"/>
                <w:color w:val="000000" w:themeColor="text1"/>
                <w:spacing w:val="-11"/>
                <w:sz w:val="24"/>
                <w:szCs w:val="24"/>
              </w:rPr>
              <w:t xml:space="preserve"> </w:t>
            </w:r>
            <w:r w:rsidRPr="00A03BDC">
              <w:rPr>
                <w:rFonts w:ascii="Times New Roman" w:hAnsi="Times New Roman"/>
                <w:color w:val="000000" w:themeColor="text1"/>
                <w:sz w:val="24"/>
                <w:szCs w:val="24"/>
              </w:rPr>
              <w:t>условия</w:t>
            </w:r>
            <w:r w:rsidRPr="00A03BDC">
              <w:rPr>
                <w:rFonts w:ascii="Times New Roman" w:hAnsi="Times New Roman"/>
                <w:color w:val="000000" w:themeColor="text1"/>
                <w:spacing w:val="-10"/>
                <w:sz w:val="24"/>
                <w:szCs w:val="24"/>
              </w:rPr>
              <w:t xml:space="preserve"> </w:t>
            </w:r>
            <w:r w:rsidRPr="00A03BDC">
              <w:rPr>
                <w:rFonts w:ascii="Times New Roman" w:hAnsi="Times New Roman"/>
                <w:color w:val="000000" w:themeColor="text1"/>
                <w:sz w:val="24"/>
                <w:szCs w:val="24"/>
              </w:rPr>
              <w:t>Договора</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присоединения</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путем</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14:paraId="7DC118D5" w14:textId="77777777"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14:paraId="36F668E5" w14:textId="77777777" w:rsidR="003D117B" w:rsidRPr="00A03BDC" w:rsidRDefault="003D117B" w:rsidP="003D117B">
            <w:pPr>
              <w:shd w:val="clear" w:color="auto" w:fill="FFFFFF"/>
              <w:suppressAutoHyphens/>
              <w:spacing w:after="0" w:line="240" w:lineRule="auto"/>
              <w:jc w:val="center"/>
              <w:textAlignment w:val="baseline"/>
              <w:rPr>
                <w:rFonts w:ascii="Times New Roman" w:hAnsi="Times New Roman"/>
                <w:b/>
                <w:color w:val="000000" w:themeColor="text1"/>
                <w:sz w:val="24"/>
                <w:szCs w:val="24"/>
              </w:rPr>
            </w:pPr>
            <w:r w:rsidRPr="00A03BDC">
              <w:rPr>
                <w:rFonts w:ascii="Times New Roman" w:hAnsi="Times New Roman"/>
                <w:b/>
                <w:color w:val="000000" w:themeColor="text1"/>
                <w:sz w:val="24"/>
                <w:szCs w:val="24"/>
              </w:rPr>
              <w:t>5.</w:t>
            </w:r>
            <w:r w:rsidRPr="00A03BDC">
              <w:rPr>
                <w:rFonts w:ascii="Times New Roman" w:hAnsi="Times New Roman"/>
                <w:b/>
                <w:color w:val="000000" w:themeColor="text1"/>
                <w:sz w:val="24"/>
                <w:szCs w:val="24"/>
                <w:lang w:val="kk-KZ"/>
              </w:rPr>
              <w:t xml:space="preserve"> </w:t>
            </w:r>
            <w:r w:rsidRPr="00A03BDC">
              <w:rPr>
                <w:rFonts w:ascii="Times New Roman" w:hAnsi="Times New Roman"/>
                <w:b/>
                <w:color w:val="000000" w:themeColor="text1"/>
                <w:sz w:val="24"/>
                <w:szCs w:val="24"/>
              </w:rPr>
              <w:t>ИНЫЕ УСЛОВИЯ</w:t>
            </w:r>
          </w:p>
          <w:p w14:paraId="6A2EDF5C" w14:textId="6CD8C476" w:rsidR="00A27159" w:rsidRPr="00A03BDC" w:rsidRDefault="003D117B" w:rsidP="0079499D">
            <w:pPr>
              <w:spacing w:after="0" w:line="240" w:lineRule="auto"/>
              <w:ind w:firstLine="20"/>
              <w:jc w:val="both"/>
              <w:rPr>
                <w:rFonts w:ascii="Times New Roman" w:hAnsi="Times New Roman"/>
                <w:color w:val="000000" w:themeColor="text1"/>
                <w:sz w:val="24"/>
                <w:szCs w:val="24"/>
              </w:rPr>
            </w:pPr>
            <w:r w:rsidRPr="00A03BDC">
              <w:rPr>
                <w:rFonts w:ascii="Times New Roman" w:hAnsi="Times New Roman"/>
                <w:bCs/>
                <w:color w:val="000000" w:themeColor="text1"/>
                <w:sz w:val="24"/>
                <w:szCs w:val="24"/>
              </w:rPr>
              <w:t xml:space="preserve"> </w:t>
            </w:r>
            <w:r w:rsidR="0032158F" w:rsidRPr="00A03BDC">
              <w:rPr>
                <w:rFonts w:ascii="Times New Roman" w:hAnsi="Times New Roman"/>
                <w:bCs/>
                <w:color w:val="000000" w:themeColor="text1"/>
                <w:sz w:val="24"/>
                <w:szCs w:val="24"/>
              </w:rPr>
              <w:t xml:space="preserve">5.1. </w:t>
            </w:r>
            <w:r w:rsidR="00A27159" w:rsidRPr="00A03BDC">
              <w:rPr>
                <w:rFonts w:ascii="Times New Roman" w:hAnsi="Times New Roman"/>
                <w:color w:val="000000" w:themeColor="text1"/>
                <w:sz w:val="24"/>
                <w:szCs w:val="24"/>
              </w:rPr>
              <w:t xml:space="preserve">Стороны настоящим соглашаются и подтверждают, что любые уведомления от Ломбарда Заемщику считаются оформленными надлежащим способом и </w:t>
            </w:r>
            <w:r w:rsidR="0032158F" w:rsidRPr="00A03BDC">
              <w:rPr>
                <w:rFonts w:ascii="Times New Roman" w:hAnsi="Times New Roman"/>
                <w:color w:val="000000" w:themeColor="text1"/>
                <w:sz w:val="24"/>
                <w:szCs w:val="24"/>
              </w:rPr>
              <w:t>доставленными</w:t>
            </w:r>
            <w:r w:rsidR="00A27159" w:rsidRPr="00A03BDC">
              <w:rPr>
                <w:rFonts w:ascii="Times New Roman" w:hAnsi="Times New Roman"/>
                <w:color w:val="000000" w:themeColor="text1"/>
                <w:sz w:val="24"/>
                <w:szCs w:val="24"/>
              </w:rPr>
              <w:t xml:space="preserve"> Заемщик</w:t>
            </w:r>
            <w:r w:rsidR="0032158F" w:rsidRPr="00A03BDC">
              <w:rPr>
                <w:rFonts w:ascii="Times New Roman" w:hAnsi="Times New Roman"/>
                <w:color w:val="000000" w:themeColor="text1"/>
                <w:sz w:val="24"/>
                <w:szCs w:val="24"/>
              </w:rPr>
              <w:t>у</w:t>
            </w:r>
            <w:r w:rsidR="00A27159" w:rsidRPr="00A03BDC">
              <w:rPr>
                <w:rFonts w:ascii="Times New Roman" w:hAnsi="Times New Roman"/>
                <w:color w:val="000000" w:themeColor="text1"/>
                <w:sz w:val="24"/>
                <w:szCs w:val="24"/>
              </w:rPr>
              <w:t xml:space="preserve">, когда такие уведомления направляются </w:t>
            </w:r>
            <w:r w:rsidR="00BA2501" w:rsidRPr="00A03BDC">
              <w:rPr>
                <w:rFonts w:ascii="Times New Roman" w:hAnsi="Times New Roman"/>
                <w:color w:val="000000" w:themeColor="text1"/>
                <w:sz w:val="24"/>
                <w:szCs w:val="24"/>
                <w:shd w:val="clear" w:color="auto" w:fill="FFFFFF"/>
              </w:rPr>
              <w:t xml:space="preserve">в письменной форме, а также через объекты информатизации либо </w:t>
            </w:r>
            <w:r w:rsidR="00A27159" w:rsidRPr="00A03BDC">
              <w:rPr>
                <w:rFonts w:ascii="Times New Roman" w:hAnsi="Times New Roman"/>
                <w:color w:val="000000" w:themeColor="text1"/>
                <w:sz w:val="24"/>
                <w:szCs w:val="24"/>
              </w:rPr>
              <w:t>одним из следующих способов по выбору Ломбарда</w:t>
            </w:r>
            <w:r w:rsidR="00BF43C5" w:rsidRPr="00A03BDC">
              <w:rPr>
                <w:rFonts w:ascii="Times New Roman" w:hAnsi="Times New Roman"/>
                <w:color w:val="000000" w:themeColor="text1"/>
                <w:sz w:val="24"/>
                <w:szCs w:val="24"/>
              </w:rPr>
              <w:t>, указанному в Залоговом билете:</w:t>
            </w:r>
          </w:p>
          <w:p w14:paraId="233BCCA0" w14:textId="77777777"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в виде текстового сообщения на мобильный номер Заемщика, указанный в Залоговом билете и/или;</w:t>
            </w:r>
          </w:p>
          <w:p w14:paraId="4825E7CC" w14:textId="77777777"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на адрес электронной почты, указанный в Залоговом билете и/или;</w:t>
            </w:r>
          </w:p>
          <w:p w14:paraId="713A567F" w14:textId="77777777"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14:paraId="6BC1C724" w14:textId="66153AB9" w:rsidR="00A27159" w:rsidRPr="00A03BDC" w:rsidRDefault="00A27159" w:rsidP="00A27159">
            <w:pPr>
              <w:spacing w:after="0" w:line="240" w:lineRule="auto"/>
              <w:ind w:firstLine="70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путем вручения </w:t>
            </w:r>
            <w:proofErr w:type="gramStart"/>
            <w:r w:rsidRPr="00A03BDC">
              <w:rPr>
                <w:rFonts w:ascii="Times New Roman" w:hAnsi="Times New Roman"/>
                <w:color w:val="000000" w:themeColor="text1"/>
                <w:sz w:val="24"/>
                <w:szCs w:val="24"/>
              </w:rPr>
              <w:t>уведомления  непосредственно</w:t>
            </w:r>
            <w:proofErr w:type="gramEnd"/>
            <w:r w:rsidRPr="00A03BDC">
              <w:rPr>
                <w:rFonts w:ascii="Times New Roman" w:hAnsi="Times New Roman"/>
                <w:color w:val="000000" w:themeColor="text1"/>
                <w:sz w:val="24"/>
                <w:szCs w:val="24"/>
              </w:rPr>
              <w:t xml:space="preserve"> Заемщику.</w:t>
            </w:r>
          </w:p>
          <w:p w14:paraId="60E97274" w14:textId="0CB1B5CC" w:rsidR="00A27159" w:rsidRPr="00A03BDC" w:rsidRDefault="00A27159" w:rsidP="00A27159">
            <w:pPr>
              <w:pStyle w:val="a6"/>
              <w:ind w:left="0" w:right="-102" w:firstLine="604"/>
              <w:jc w:val="both"/>
              <w:rPr>
                <w:bCs/>
                <w:color w:val="000000" w:themeColor="text1"/>
                <w:lang w:val="ru-RU"/>
              </w:rPr>
            </w:pPr>
            <w:r w:rsidRPr="00A03BDC">
              <w:rPr>
                <w:color w:val="000000" w:themeColor="text1"/>
                <w:lang w:val="ru-RU"/>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14:paraId="2400A088" w14:textId="533ECF0F" w:rsidR="003D117B" w:rsidRPr="00A03BDC" w:rsidRDefault="0032158F" w:rsidP="0079499D">
            <w:pPr>
              <w:pStyle w:val="a6"/>
              <w:ind w:left="0" w:right="-102" w:firstLine="20"/>
              <w:jc w:val="both"/>
              <w:rPr>
                <w:rStyle w:val="s0"/>
                <w:color w:val="000000" w:themeColor="text1"/>
                <w:lang w:val="ru-RU"/>
              </w:rPr>
            </w:pPr>
            <w:r w:rsidRPr="00A03BDC">
              <w:rPr>
                <w:bCs/>
                <w:color w:val="000000" w:themeColor="text1"/>
                <w:lang w:val="ru-RU"/>
              </w:rPr>
              <w:t xml:space="preserve">5.2. </w:t>
            </w:r>
            <w:r w:rsidR="003D117B" w:rsidRPr="00A03BDC">
              <w:rPr>
                <w:bCs/>
                <w:color w:val="000000" w:themeColor="text1"/>
                <w:lang w:val="ru-RU"/>
              </w:rPr>
              <w:t xml:space="preserve">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 и </w:t>
            </w:r>
            <w:r w:rsidR="003D117B" w:rsidRPr="00A03BDC">
              <w:rPr>
                <w:rStyle w:val="s0"/>
                <w:color w:val="000000" w:themeColor="text1"/>
                <w:lang w:val="ru-RU"/>
              </w:rPr>
              <w:t>выдачу кредитного отчета из кредитного бюро, включая данные, которые поступят в будущем,  Ломбарду  и органам внутренних дел.</w:t>
            </w:r>
          </w:p>
          <w:p w14:paraId="0705A141" w14:textId="7C04A7CC" w:rsidR="007B1866" w:rsidRPr="00A03BDC" w:rsidRDefault="007B1866" w:rsidP="007B1866">
            <w:pPr>
              <w:pStyle w:val="a4"/>
              <w:jc w:val="both"/>
              <w:rPr>
                <w:rFonts w:ascii="Times New Roman" w:hAnsi="Times New Roman"/>
                <w:color w:val="000000" w:themeColor="text1"/>
                <w:sz w:val="24"/>
                <w:szCs w:val="24"/>
              </w:rPr>
            </w:pPr>
            <w:r w:rsidRPr="00A03BDC">
              <w:rPr>
                <w:rStyle w:val="s0"/>
                <w:color w:val="000000" w:themeColor="text1"/>
              </w:rPr>
              <w:t xml:space="preserve">5.3. </w:t>
            </w:r>
            <w:r w:rsidRPr="00A03BDC">
              <w:rPr>
                <w:rFonts w:ascii="Times New Roman" w:hAnsi="Times New Roman"/>
                <w:color w:val="000000" w:themeColor="text1"/>
                <w:sz w:val="24"/>
                <w:szCs w:val="24"/>
              </w:rPr>
              <w:t>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Заемщика Ломбард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Заемщика и уполномоченный орган.</w:t>
            </w:r>
          </w:p>
          <w:p w14:paraId="7E07F3EE" w14:textId="2E8996D3"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Ломбард не позднее трех календарных дней:</w:t>
            </w:r>
          </w:p>
          <w:p w14:paraId="1225EFF1" w14:textId="566F1E51"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приостанавливает взыскание задолженности и претензионно-исковую работу по такому микрокредиту Заемщика;</w:t>
            </w:r>
          </w:p>
          <w:p w14:paraId="5472BB67" w14:textId="5F0AF4D3"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приостанавливает начисление вознаграждения и (или) неустойки по такому микрокредиту Заемщика.</w:t>
            </w:r>
          </w:p>
          <w:p w14:paraId="1FD1908E" w14:textId="1DC70542" w:rsidR="007B1866" w:rsidRPr="00A03BDC" w:rsidRDefault="007B1866" w:rsidP="007B1866">
            <w:pPr>
              <w:pStyle w:val="a4"/>
              <w:jc w:val="both"/>
              <w:rPr>
                <w:rStyle w:val="s0"/>
                <w:color w:val="000000" w:themeColor="text1"/>
                <w:sz w:val="24"/>
                <w:szCs w:val="24"/>
              </w:rPr>
            </w:pPr>
            <w:r w:rsidRPr="00A03BDC">
              <w:rPr>
                <w:rFonts w:ascii="Times New Roman" w:hAnsi="Times New Roman"/>
                <w:color w:val="000000" w:themeColor="text1"/>
                <w:sz w:val="24"/>
                <w:szCs w:val="24"/>
              </w:rPr>
              <w:t>Ломбард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Заемщика,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p w14:paraId="471B43DE" w14:textId="4A524078" w:rsidR="003D117B" w:rsidRPr="00A03BDC" w:rsidRDefault="003D117B" w:rsidP="0079499D">
            <w:pPr>
              <w:pStyle w:val="a6"/>
              <w:suppressAutoHyphens/>
              <w:ind w:left="0" w:right="-102" w:firstLine="20"/>
              <w:jc w:val="both"/>
              <w:rPr>
                <w:color w:val="000000" w:themeColor="text1"/>
                <w:lang w:val="ru-RU"/>
              </w:rPr>
            </w:pPr>
            <w:r w:rsidRPr="00A03BDC">
              <w:rPr>
                <w:color w:val="000000" w:themeColor="text1"/>
                <w:lang w:val="ru-RU"/>
              </w:rPr>
              <w:t>5.</w:t>
            </w:r>
            <w:r w:rsidR="007B1866" w:rsidRPr="00A03BDC">
              <w:rPr>
                <w:color w:val="000000" w:themeColor="text1"/>
                <w:lang w:val="ru-RU"/>
              </w:rPr>
              <w:t>4</w:t>
            </w:r>
            <w:r w:rsidRPr="00A03BDC">
              <w:rPr>
                <w:color w:val="000000" w:themeColor="text1"/>
                <w:lang w:val="ru-RU"/>
              </w:rPr>
              <w:t>. Страхование Залогового имущества не требуется.</w:t>
            </w:r>
          </w:p>
          <w:p w14:paraId="7C0779E8" w14:textId="5DA06B09" w:rsidR="003D117B" w:rsidRPr="00A03BDC" w:rsidRDefault="003D117B" w:rsidP="0079499D">
            <w:pPr>
              <w:pStyle w:val="a6"/>
              <w:suppressAutoHyphens/>
              <w:ind w:left="0" w:right="-102" w:firstLine="20"/>
              <w:jc w:val="both"/>
              <w:rPr>
                <w:color w:val="000000" w:themeColor="text1"/>
                <w:lang w:val="ru-RU"/>
              </w:rPr>
            </w:pPr>
            <w:r w:rsidRPr="00A03BDC">
              <w:rPr>
                <w:color w:val="000000" w:themeColor="text1"/>
                <w:lang w:val="ru-RU"/>
              </w:rPr>
              <w:t>5.</w:t>
            </w:r>
            <w:r w:rsidR="007B1866" w:rsidRPr="00A03BDC">
              <w:rPr>
                <w:color w:val="000000" w:themeColor="text1"/>
                <w:lang w:val="ru-RU"/>
              </w:rPr>
              <w:t>5</w:t>
            </w:r>
            <w:r w:rsidRPr="00A03BDC">
              <w:rPr>
                <w:color w:val="000000" w:themeColor="text1"/>
                <w:lang w:val="ru-RU"/>
              </w:rPr>
              <w:t>.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A03BDC">
              <w:rPr>
                <w:color w:val="000000" w:themeColor="text1"/>
                <w:lang w:val="ru-RU"/>
              </w:rPr>
              <w:softHyphen/>
              <w:t>кредита претензий к Ломбарду Заемщик иметь не будет.</w:t>
            </w:r>
          </w:p>
          <w:p w14:paraId="45DCA674" w14:textId="55DD7E61" w:rsidR="003D117B" w:rsidRPr="00A03BDC" w:rsidRDefault="003D117B" w:rsidP="0079499D">
            <w:pPr>
              <w:pStyle w:val="a6"/>
              <w:suppressAutoHyphens/>
              <w:ind w:left="0" w:right="-102" w:firstLine="20"/>
              <w:jc w:val="both"/>
              <w:rPr>
                <w:color w:val="000000" w:themeColor="text1"/>
                <w:lang w:val="ru-RU" w:eastAsia="ru-RU"/>
              </w:rPr>
            </w:pPr>
            <w:r w:rsidRPr="00A03BDC">
              <w:rPr>
                <w:color w:val="000000" w:themeColor="text1"/>
                <w:lang w:val="ru-RU" w:eastAsia="ru-RU"/>
              </w:rPr>
              <w:t>5.</w:t>
            </w:r>
            <w:r w:rsidR="007B1866" w:rsidRPr="00A03BDC">
              <w:rPr>
                <w:color w:val="000000" w:themeColor="text1"/>
                <w:lang w:val="ru-RU" w:eastAsia="ru-RU"/>
              </w:rPr>
              <w:t>6</w:t>
            </w:r>
            <w:r w:rsidRPr="00A03BDC">
              <w:rPr>
                <w:color w:val="000000" w:themeColor="text1"/>
                <w:lang w:val="ru-RU" w:eastAsia="ru-RU"/>
              </w:rPr>
              <w:t>. Залоговый билет прекращает свое действие в связи с реализацией Залогового имущества или переходом такого имущества в собственность Ломбарда.</w:t>
            </w:r>
          </w:p>
          <w:p w14:paraId="3CEA7CA5" w14:textId="7AE4506E" w:rsidR="003D117B" w:rsidRPr="00A03BDC" w:rsidRDefault="00B3200F" w:rsidP="0079499D">
            <w:pPr>
              <w:tabs>
                <w:tab w:val="left" w:pos="4320"/>
              </w:tabs>
              <w:suppressAutoHyphens/>
              <w:spacing w:after="0" w:line="240" w:lineRule="auto"/>
              <w:ind w:right="-102" w:firstLine="20"/>
              <w:jc w:val="both"/>
              <w:rPr>
                <w:rFonts w:ascii="Times New Roman" w:hAnsi="Times New Roman"/>
                <w:bCs/>
                <w:color w:val="000000" w:themeColor="text1"/>
                <w:sz w:val="24"/>
                <w:szCs w:val="24"/>
              </w:rPr>
            </w:pPr>
            <w:r w:rsidRPr="00A03BDC">
              <w:rPr>
                <w:rFonts w:ascii="Times New Roman" w:hAnsi="Times New Roman"/>
                <w:bCs/>
                <w:color w:val="000000" w:themeColor="text1"/>
                <w:sz w:val="24"/>
                <w:szCs w:val="24"/>
              </w:rPr>
              <w:t>5.</w:t>
            </w:r>
            <w:r w:rsidR="007B1866" w:rsidRPr="00A03BDC">
              <w:rPr>
                <w:rFonts w:ascii="Times New Roman" w:hAnsi="Times New Roman"/>
                <w:bCs/>
                <w:color w:val="000000" w:themeColor="text1"/>
                <w:sz w:val="24"/>
                <w:szCs w:val="24"/>
              </w:rPr>
              <w:t>7</w:t>
            </w:r>
            <w:r w:rsidR="003D117B" w:rsidRPr="00A03BDC">
              <w:rPr>
                <w:rFonts w:ascii="Times New Roman" w:hAnsi="Times New Roman"/>
                <w:bCs/>
                <w:color w:val="000000" w:themeColor="text1"/>
                <w:sz w:val="24"/>
                <w:szCs w:val="24"/>
              </w:rPr>
              <w:t xml:space="preserve">. Залоговый билет </w:t>
            </w:r>
            <w:proofErr w:type="gramStart"/>
            <w:r w:rsidR="003D117B" w:rsidRPr="00A03BDC">
              <w:rPr>
                <w:rFonts w:ascii="Times New Roman" w:hAnsi="Times New Roman"/>
                <w:bCs/>
                <w:color w:val="000000" w:themeColor="text1"/>
                <w:sz w:val="24"/>
                <w:szCs w:val="24"/>
              </w:rPr>
              <w:t>составляется  на</w:t>
            </w:r>
            <w:proofErr w:type="gramEnd"/>
            <w:r w:rsidR="003D117B" w:rsidRPr="00A03BDC">
              <w:rPr>
                <w:rFonts w:ascii="Times New Roman" w:hAnsi="Times New Roman"/>
                <w:bCs/>
                <w:color w:val="000000" w:themeColor="text1"/>
                <w:sz w:val="24"/>
                <w:szCs w:val="24"/>
              </w:rPr>
              <w:t xml:space="preserve"> казахском и русском языках в 2 (двух)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14:paraId="0ABC8AE1" w14:textId="161D11BD" w:rsidR="003D117B" w:rsidRPr="00A03BDC" w:rsidRDefault="0079499D" w:rsidP="0079499D">
            <w:pPr>
              <w:pStyle w:val="a6"/>
              <w:widowControl w:val="0"/>
              <w:tabs>
                <w:tab w:val="left" w:pos="1235"/>
              </w:tabs>
              <w:suppressAutoHyphens/>
              <w:autoSpaceDE w:val="0"/>
              <w:autoSpaceDN w:val="0"/>
              <w:ind w:left="20" w:right="-102"/>
              <w:jc w:val="both"/>
              <w:rPr>
                <w:color w:val="000000" w:themeColor="text1"/>
                <w:lang w:val="ru-RU"/>
              </w:rPr>
            </w:pPr>
            <w:r w:rsidRPr="00A03BDC">
              <w:rPr>
                <w:color w:val="000000" w:themeColor="text1"/>
                <w:lang w:val="ru-RU"/>
              </w:rPr>
              <w:t xml:space="preserve">5.8. </w:t>
            </w:r>
            <w:r w:rsidR="003D117B" w:rsidRPr="00A03BDC">
              <w:rPr>
                <w:color w:val="000000" w:themeColor="text1"/>
                <w:lang w:val="ru-RU"/>
              </w:rPr>
              <w:t>Отношения Заимодателя и Заемщика, не урегулированные Залоговым билетом и Договором присоединения, регулируются законодательством Республики</w:t>
            </w:r>
            <w:r w:rsidR="003D117B" w:rsidRPr="00A03BDC">
              <w:rPr>
                <w:color w:val="000000" w:themeColor="text1"/>
                <w:spacing w:val="-4"/>
                <w:lang w:val="ru-RU"/>
              </w:rPr>
              <w:t xml:space="preserve"> </w:t>
            </w:r>
            <w:r w:rsidR="003D117B" w:rsidRPr="00A03BDC">
              <w:rPr>
                <w:color w:val="000000" w:themeColor="text1"/>
                <w:lang w:val="ru-RU"/>
              </w:rPr>
              <w:t>Казахстан.</w:t>
            </w:r>
          </w:p>
          <w:p w14:paraId="73E2914C" w14:textId="77777777" w:rsidR="008D76A0" w:rsidRPr="00A03BDC"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p>
          <w:p w14:paraId="66718A65" w14:textId="77777777" w:rsidR="008D76A0" w:rsidRPr="00A03BDC" w:rsidRDefault="008D76A0" w:rsidP="008D76A0">
            <w:pPr>
              <w:pStyle w:val="a4"/>
              <w:tabs>
                <w:tab w:val="left" w:pos="321"/>
              </w:tabs>
              <w:suppressAutoHyphens/>
              <w:ind w:right="-106"/>
              <w:jc w:val="both"/>
              <w:rPr>
                <w:rFonts w:ascii="Times New Roman" w:hAnsi="Times New Roman"/>
                <w:color w:val="000000" w:themeColor="text1"/>
                <w:sz w:val="24"/>
                <w:szCs w:val="24"/>
                <w:lang w:eastAsia="ru-RU"/>
              </w:rPr>
            </w:pPr>
          </w:p>
          <w:p w14:paraId="170E0D54" w14:textId="38706D67" w:rsidR="00AB5311" w:rsidRPr="00A03BDC" w:rsidRDefault="00AB5311" w:rsidP="00053E78">
            <w:pPr>
              <w:pStyle w:val="a6"/>
              <w:suppressAutoHyphens/>
              <w:ind w:left="602" w:right="-102"/>
              <w:jc w:val="both"/>
              <w:rPr>
                <w:color w:val="000000" w:themeColor="text1"/>
                <w:lang w:val="ru-RU" w:eastAsia="ru-RU"/>
              </w:rPr>
            </w:pPr>
            <w:r w:rsidRPr="00A03BDC">
              <w:rPr>
                <w:color w:val="000000" w:themeColor="text1"/>
                <w:lang w:val="ru-RU" w:eastAsia="ru-RU"/>
              </w:rPr>
              <w:t xml:space="preserve">   </w:t>
            </w:r>
          </w:p>
          <w:p w14:paraId="1F369F8E" w14:textId="77777777" w:rsidR="00AB5311" w:rsidRPr="00A03BDC" w:rsidRDefault="00AB5311" w:rsidP="00AB5311">
            <w:pPr>
              <w:pStyle w:val="a6"/>
              <w:widowControl w:val="0"/>
              <w:tabs>
                <w:tab w:val="left" w:pos="1235"/>
              </w:tabs>
              <w:suppressAutoHyphens/>
              <w:autoSpaceDE w:val="0"/>
              <w:autoSpaceDN w:val="0"/>
              <w:spacing w:before="1"/>
              <w:ind w:left="602" w:right="-112"/>
              <w:jc w:val="both"/>
              <w:rPr>
                <w:color w:val="000000" w:themeColor="text1"/>
                <w:lang w:val="ru-RU"/>
              </w:rPr>
            </w:pPr>
          </w:p>
          <w:p w14:paraId="41229992" w14:textId="77777777" w:rsidR="00AB5311" w:rsidRPr="00A03BDC" w:rsidRDefault="00AB5311" w:rsidP="00AB5311">
            <w:pPr>
              <w:pStyle w:val="a4"/>
              <w:ind w:right="-106"/>
              <w:jc w:val="both"/>
              <w:rPr>
                <w:rStyle w:val="s0"/>
                <w:color w:val="000000" w:themeColor="text1"/>
                <w:sz w:val="24"/>
                <w:szCs w:val="24"/>
              </w:rPr>
            </w:pPr>
          </w:p>
          <w:p w14:paraId="46065A53" w14:textId="77777777" w:rsidR="00AB5311" w:rsidRPr="00A03BDC" w:rsidRDefault="00AB5311" w:rsidP="00AB5311">
            <w:pPr>
              <w:rPr>
                <w:rFonts w:ascii="Times New Roman" w:hAnsi="Times New Roman"/>
                <w:color w:val="000000" w:themeColor="text1"/>
                <w:sz w:val="24"/>
                <w:szCs w:val="24"/>
              </w:rPr>
            </w:pPr>
          </w:p>
          <w:p w14:paraId="4E00ED34" w14:textId="77777777" w:rsidR="00AB5311" w:rsidRPr="00A03BDC" w:rsidRDefault="00AB5311" w:rsidP="00AB5311">
            <w:pPr>
              <w:rPr>
                <w:rFonts w:ascii="Times New Roman" w:hAnsi="Times New Roman"/>
                <w:color w:val="000000" w:themeColor="text1"/>
                <w:sz w:val="24"/>
                <w:szCs w:val="24"/>
              </w:rPr>
            </w:pPr>
          </w:p>
          <w:p w14:paraId="6C59FCD0" w14:textId="791DEFD7" w:rsidR="00AB5311" w:rsidRPr="00A03BDC" w:rsidRDefault="00AB5311">
            <w:pPr>
              <w:rPr>
                <w:rFonts w:ascii="Times New Roman" w:hAnsi="Times New Roman"/>
                <w:color w:val="000000" w:themeColor="text1"/>
                <w:sz w:val="24"/>
                <w:szCs w:val="24"/>
              </w:rPr>
            </w:pPr>
          </w:p>
        </w:tc>
      </w:tr>
      <w:tr w:rsidR="00827578" w:rsidRPr="00827578" w14:paraId="5963DDDB" w14:textId="77777777" w:rsidTr="00E76F3F">
        <w:trPr>
          <w:trHeight w:val="15004"/>
        </w:trPr>
        <w:tc>
          <w:tcPr>
            <w:tcW w:w="4831" w:type="dxa"/>
          </w:tcPr>
          <w:p w14:paraId="3936DBFE" w14:textId="77777777" w:rsidR="005926D8" w:rsidRPr="00827578" w:rsidRDefault="005926D8" w:rsidP="00AB5311">
            <w:pPr>
              <w:pStyle w:val="a4"/>
              <w:rPr>
                <w:rFonts w:ascii="Times New Roman" w:hAnsi="Times New Roman"/>
                <w:b/>
                <w:i/>
                <w:iCs/>
                <w:color w:val="000000" w:themeColor="text1"/>
                <w:sz w:val="24"/>
                <w:szCs w:val="24"/>
                <w:lang w:val="kk-KZ"/>
              </w:rPr>
            </w:pPr>
          </w:p>
        </w:tc>
        <w:tc>
          <w:tcPr>
            <w:tcW w:w="5234" w:type="dxa"/>
          </w:tcPr>
          <w:p w14:paraId="08A2675C" w14:textId="77777777" w:rsidR="005926D8" w:rsidRPr="00827578" w:rsidRDefault="005926D8" w:rsidP="00AB5311">
            <w:pPr>
              <w:pStyle w:val="a4"/>
              <w:rPr>
                <w:rFonts w:ascii="Times New Roman" w:hAnsi="Times New Roman"/>
                <w:b/>
                <w:i/>
                <w:iCs/>
                <w:color w:val="000000" w:themeColor="text1"/>
                <w:sz w:val="24"/>
                <w:szCs w:val="24"/>
              </w:rPr>
            </w:pPr>
          </w:p>
        </w:tc>
      </w:tr>
    </w:tbl>
    <w:p w14:paraId="43BFC651" w14:textId="77777777" w:rsidR="002727C1" w:rsidRPr="00827578" w:rsidRDefault="002727C1" w:rsidP="002E47C9">
      <w:pPr>
        <w:pStyle w:val="a4"/>
        <w:suppressAutoHyphens/>
        <w:ind w:left="178" w:right="-1" w:firstLine="39"/>
        <w:jc w:val="right"/>
        <w:rPr>
          <w:color w:val="000000" w:themeColor="text1"/>
          <w:lang w:val="kk-KZ"/>
        </w:rPr>
      </w:pPr>
    </w:p>
    <w:sectPr w:rsidR="002727C1" w:rsidRPr="00827578" w:rsidSect="00AB5311">
      <w:pgSz w:w="11906" w:h="16838"/>
      <w:pgMar w:top="851"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15:restartNumberingAfterBreak="0">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15:restartNumberingAfterBreak="0">
    <w:nsid w:val="06396700"/>
    <w:multiLevelType w:val="multilevel"/>
    <w:tmpl w:val="5DC2434A"/>
    <w:lvl w:ilvl="0">
      <w:start w:val="5"/>
      <w:numFmt w:val="decimal"/>
      <w:lvlText w:val="%1."/>
      <w:lvlJc w:val="left"/>
      <w:pPr>
        <w:ind w:left="360" w:hanging="360"/>
      </w:pPr>
      <w:rPr>
        <w:rFonts w:hint="default"/>
      </w:rPr>
    </w:lvl>
    <w:lvl w:ilvl="1">
      <w:start w:val="8"/>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3" w15:restartNumberingAfterBreak="0">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5" w15:restartNumberingAfterBreak="0">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8" w15:restartNumberingAfterBreak="0">
    <w:nsid w:val="2E953700"/>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F6F7C05"/>
    <w:multiLevelType w:val="multilevel"/>
    <w:tmpl w:val="46467FEE"/>
    <w:lvl w:ilvl="0">
      <w:start w:val="1"/>
      <w:numFmt w:val="decimal"/>
      <w:lvlText w:val="%1."/>
      <w:lvlJc w:val="left"/>
      <w:pPr>
        <w:ind w:left="435" w:hanging="435"/>
      </w:pPr>
      <w:rPr>
        <w:rFonts w:hint="default"/>
      </w:rPr>
    </w:lvl>
    <w:lvl w:ilvl="1">
      <w:start w:val="19"/>
      <w:numFmt w:val="decimal"/>
      <w:lvlText w:val="%1.%2."/>
      <w:lvlJc w:val="left"/>
      <w:pPr>
        <w:ind w:left="2703" w:hanging="435"/>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0" w15:restartNumberingAfterBreak="0">
    <w:nsid w:val="37673B5D"/>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4" w15:restartNumberingAfterBreak="0">
    <w:nsid w:val="3CF95D1E"/>
    <w:multiLevelType w:val="multilevel"/>
    <w:tmpl w:val="D2C0C98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371547"/>
    <w:multiLevelType w:val="hybridMultilevel"/>
    <w:tmpl w:val="6FFA6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18" w15:restartNumberingAfterBreak="0">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9" w15:restartNumberingAfterBreak="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3" w15:restartNumberingAfterBreak="0">
    <w:nsid w:val="6C845A58"/>
    <w:multiLevelType w:val="multilevel"/>
    <w:tmpl w:val="55749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F064D0"/>
    <w:multiLevelType w:val="hybridMultilevel"/>
    <w:tmpl w:val="5CE2B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26" w15:restartNumberingAfterBreak="0">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7" w15:restartNumberingAfterBreak="0">
    <w:nsid w:val="72C95E78"/>
    <w:multiLevelType w:val="hybridMultilevel"/>
    <w:tmpl w:val="E752DC22"/>
    <w:lvl w:ilvl="0" w:tplc="D8B67618">
      <w:start w:val="6"/>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733278"/>
    <w:multiLevelType w:val="hybridMultilevel"/>
    <w:tmpl w:val="93B4F490"/>
    <w:lvl w:ilvl="0" w:tplc="04190011">
      <w:start w:val="1"/>
      <w:numFmt w:val="decimal"/>
      <w:lvlText w:val="%1)"/>
      <w:lvlJc w:val="left"/>
      <w:pPr>
        <w:ind w:left="1494" w:hanging="360"/>
      </w:pPr>
      <w:rPr>
        <w:rFonts w:hint="default"/>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9" w15:restartNumberingAfterBreak="0">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16cid:durableId="1182204264">
    <w:abstractNumId w:val="1"/>
  </w:num>
  <w:num w:numId="2" w16cid:durableId="402677718">
    <w:abstractNumId w:val="11"/>
  </w:num>
  <w:num w:numId="3" w16cid:durableId="1041519841">
    <w:abstractNumId w:val="20"/>
  </w:num>
  <w:num w:numId="4" w16cid:durableId="325595399">
    <w:abstractNumId w:val="18"/>
  </w:num>
  <w:num w:numId="5" w16cid:durableId="1331367449">
    <w:abstractNumId w:val="26"/>
  </w:num>
  <w:num w:numId="6" w16cid:durableId="1438788879">
    <w:abstractNumId w:val="19"/>
  </w:num>
  <w:num w:numId="7" w16cid:durableId="543054664">
    <w:abstractNumId w:val="22"/>
  </w:num>
  <w:num w:numId="8" w16cid:durableId="462312606">
    <w:abstractNumId w:val="28"/>
  </w:num>
  <w:num w:numId="9" w16cid:durableId="2074691697">
    <w:abstractNumId w:val="5"/>
  </w:num>
  <w:num w:numId="10" w16cid:durableId="1925332484">
    <w:abstractNumId w:val="8"/>
  </w:num>
  <w:num w:numId="11" w16cid:durableId="132872406">
    <w:abstractNumId w:val="16"/>
  </w:num>
  <w:num w:numId="12" w16cid:durableId="1922592684">
    <w:abstractNumId w:val="4"/>
  </w:num>
  <w:num w:numId="13" w16cid:durableId="1446314905">
    <w:abstractNumId w:val="13"/>
  </w:num>
  <w:num w:numId="14" w16cid:durableId="1779717128">
    <w:abstractNumId w:val="29"/>
  </w:num>
  <w:num w:numId="15" w16cid:durableId="414791410">
    <w:abstractNumId w:val="7"/>
  </w:num>
  <w:num w:numId="16" w16cid:durableId="206986932">
    <w:abstractNumId w:val="0"/>
  </w:num>
  <w:num w:numId="17" w16cid:durableId="1727799659">
    <w:abstractNumId w:val="10"/>
  </w:num>
  <w:num w:numId="18" w16cid:durableId="1326666690">
    <w:abstractNumId w:val="3"/>
  </w:num>
  <w:num w:numId="19" w16cid:durableId="1166048829">
    <w:abstractNumId w:val="23"/>
  </w:num>
  <w:num w:numId="20" w16cid:durableId="533156892">
    <w:abstractNumId w:val="25"/>
  </w:num>
  <w:num w:numId="21" w16cid:durableId="676806464">
    <w:abstractNumId w:val="17"/>
  </w:num>
  <w:num w:numId="22" w16cid:durableId="2019886063">
    <w:abstractNumId w:val="21"/>
  </w:num>
  <w:num w:numId="23" w16cid:durableId="56782205">
    <w:abstractNumId w:val="24"/>
  </w:num>
  <w:num w:numId="24" w16cid:durableId="607204317">
    <w:abstractNumId w:val="15"/>
  </w:num>
  <w:num w:numId="25" w16cid:durableId="1418133818">
    <w:abstractNumId w:val="6"/>
  </w:num>
  <w:num w:numId="26" w16cid:durableId="1582835247">
    <w:abstractNumId w:val="27"/>
  </w:num>
  <w:num w:numId="27" w16cid:durableId="1928726710">
    <w:abstractNumId w:val="12"/>
  </w:num>
  <w:num w:numId="28" w16cid:durableId="1611165145">
    <w:abstractNumId w:val="9"/>
  </w:num>
  <w:num w:numId="29" w16cid:durableId="1788423194">
    <w:abstractNumId w:val="2"/>
  </w:num>
  <w:num w:numId="30" w16cid:durableId="1950694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1"/>
    <w:rsid w:val="000033FB"/>
    <w:rsid w:val="00015045"/>
    <w:rsid w:val="000538A3"/>
    <w:rsid w:val="00053E78"/>
    <w:rsid w:val="00057E58"/>
    <w:rsid w:val="00092CEF"/>
    <w:rsid w:val="000B35F7"/>
    <w:rsid w:val="00135A33"/>
    <w:rsid w:val="00136B97"/>
    <w:rsid w:val="0018550D"/>
    <w:rsid w:val="00187376"/>
    <w:rsid w:val="001A1D7C"/>
    <w:rsid w:val="001B1451"/>
    <w:rsid w:val="001B1B5D"/>
    <w:rsid w:val="001D41E5"/>
    <w:rsid w:val="00204A25"/>
    <w:rsid w:val="002172E0"/>
    <w:rsid w:val="00242BC7"/>
    <w:rsid w:val="002727C1"/>
    <w:rsid w:val="00296A99"/>
    <w:rsid w:val="002B27FA"/>
    <w:rsid w:val="002D4634"/>
    <w:rsid w:val="002E47C9"/>
    <w:rsid w:val="002E5A1F"/>
    <w:rsid w:val="002F46DA"/>
    <w:rsid w:val="002F669B"/>
    <w:rsid w:val="00307CC4"/>
    <w:rsid w:val="0032158F"/>
    <w:rsid w:val="0033163E"/>
    <w:rsid w:val="0034011B"/>
    <w:rsid w:val="00365C34"/>
    <w:rsid w:val="003A096E"/>
    <w:rsid w:val="003B31DE"/>
    <w:rsid w:val="003C2092"/>
    <w:rsid w:val="003D117B"/>
    <w:rsid w:val="003F471C"/>
    <w:rsid w:val="00402BEA"/>
    <w:rsid w:val="00406A4D"/>
    <w:rsid w:val="004454C4"/>
    <w:rsid w:val="004758D9"/>
    <w:rsid w:val="00493A91"/>
    <w:rsid w:val="0049549A"/>
    <w:rsid w:val="00497B73"/>
    <w:rsid w:val="00497F30"/>
    <w:rsid w:val="004C1988"/>
    <w:rsid w:val="004C28B6"/>
    <w:rsid w:val="004D38CE"/>
    <w:rsid w:val="004E02A2"/>
    <w:rsid w:val="00503798"/>
    <w:rsid w:val="0052414A"/>
    <w:rsid w:val="00532362"/>
    <w:rsid w:val="0053392B"/>
    <w:rsid w:val="0057734B"/>
    <w:rsid w:val="005926D8"/>
    <w:rsid w:val="00593AC7"/>
    <w:rsid w:val="00596119"/>
    <w:rsid w:val="005A6EF9"/>
    <w:rsid w:val="005A6F72"/>
    <w:rsid w:val="005F1994"/>
    <w:rsid w:val="00602B78"/>
    <w:rsid w:val="00607A2D"/>
    <w:rsid w:val="006148D1"/>
    <w:rsid w:val="00626552"/>
    <w:rsid w:val="00666AD1"/>
    <w:rsid w:val="00672102"/>
    <w:rsid w:val="00681225"/>
    <w:rsid w:val="006E6FC7"/>
    <w:rsid w:val="00707EFA"/>
    <w:rsid w:val="0074345A"/>
    <w:rsid w:val="00750413"/>
    <w:rsid w:val="00756971"/>
    <w:rsid w:val="00787CC5"/>
    <w:rsid w:val="0079499D"/>
    <w:rsid w:val="007B1866"/>
    <w:rsid w:val="007C78D7"/>
    <w:rsid w:val="007E158E"/>
    <w:rsid w:val="007E2941"/>
    <w:rsid w:val="007F1DBD"/>
    <w:rsid w:val="00806258"/>
    <w:rsid w:val="00827578"/>
    <w:rsid w:val="00831231"/>
    <w:rsid w:val="008365C3"/>
    <w:rsid w:val="00844393"/>
    <w:rsid w:val="00846F3C"/>
    <w:rsid w:val="00852E58"/>
    <w:rsid w:val="008650B6"/>
    <w:rsid w:val="00883D85"/>
    <w:rsid w:val="0089414E"/>
    <w:rsid w:val="008B6CF3"/>
    <w:rsid w:val="008C7934"/>
    <w:rsid w:val="008D76A0"/>
    <w:rsid w:val="008F3EE0"/>
    <w:rsid w:val="00922727"/>
    <w:rsid w:val="0092380E"/>
    <w:rsid w:val="009250C2"/>
    <w:rsid w:val="0096567B"/>
    <w:rsid w:val="009777EE"/>
    <w:rsid w:val="009859D5"/>
    <w:rsid w:val="009A79D8"/>
    <w:rsid w:val="009B4DDA"/>
    <w:rsid w:val="009B65B0"/>
    <w:rsid w:val="009C05A4"/>
    <w:rsid w:val="009D5C12"/>
    <w:rsid w:val="009D71F8"/>
    <w:rsid w:val="009D7546"/>
    <w:rsid w:val="009E4CF0"/>
    <w:rsid w:val="00A03BDC"/>
    <w:rsid w:val="00A06B3E"/>
    <w:rsid w:val="00A11710"/>
    <w:rsid w:val="00A26650"/>
    <w:rsid w:val="00A27159"/>
    <w:rsid w:val="00A4143E"/>
    <w:rsid w:val="00A440EE"/>
    <w:rsid w:val="00A7353A"/>
    <w:rsid w:val="00AB5311"/>
    <w:rsid w:val="00AD293D"/>
    <w:rsid w:val="00B0059A"/>
    <w:rsid w:val="00B06B09"/>
    <w:rsid w:val="00B3200F"/>
    <w:rsid w:val="00B402ED"/>
    <w:rsid w:val="00B5009B"/>
    <w:rsid w:val="00BA2501"/>
    <w:rsid w:val="00BC1316"/>
    <w:rsid w:val="00BC1CB1"/>
    <w:rsid w:val="00BC2DCB"/>
    <w:rsid w:val="00BC45A5"/>
    <w:rsid w:val="00BD0588"/>
    <w:rsid w:val="00BD11A7"/>
    <w:rsid w:val="00BF43C5"/>
    <w:rsid w:val="00C129BD"/>
    <w:rsid w:val="00C35DD7"/>
    <w:rsid w:val="00C4148D"/>
    <w:rsid w:val="00C538CF"/>
    <w:rsid w:val="00CA2D6F"/>
    <w:rsid w:val="00D156E2"/>
    <w:rsid w:val="00D276E9"/>
    <w:rsid w:val="00D333D6"/>
    <w:rsid w:val="00D33C33"/>
    <w:rsid w:val="00D42615"/>
    <w:rsid w:val="00D454F3"/>
    <w:rsid w:val="00D46DE7"/>
    <w:rsid w:val="00D84023"/>
    <w:rsid w:val="00D85445"/>
    <w:rsid w:val="00D93A4A"/>
    <w:rsid w:val="00DB60B5"/>
    <w:rsid w:val="00DC7303"/>
    <w:rsid w:val="00DE5A1C"/>
    <w:rsid w:val="00E25007"/>
    <w:rsid w:val="00E37133"/>
    <w:rsid w:val="00E7002E"/>
    <w:rsid w:val="00E7396A"/>
    <w:rsid w:val="00E76F3F"/>
    <w:rsid w:val="00E97B71"/>
    <w:rsid w:val="00EC3BC7"/>
    <w:rsid w:val="00F070D3"/>
    <w:rsid w:val="00F1525C"/>
    <w:rsid w:val="00F41D48"/>
    <w:rsid w:val="00F43CBB"/>
    <w:rsid w:val="00F445FE"/>
    <w:rsid w:val="00F92E66"/>
    <w:rsid w:val="00FA37D3"/>
    <w:rsid w:val="00FA7A8E"/>
    <w:rsid w:val="00FC1CB8"/>
    <w:rsid w:val="00FC68DC"/>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0613"/>
  <w15:chartTrackingRefBased/>
  <w15:docId w15:val="{DA238545-3610-4607-B156-0B338D03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231"/>
    <w:pPr>
      <w:spacing w:after="200" w:line="276" w:lineRule="auto"/>
    </w:pPr>
    <w:rPr>
      <w:rFonts w:ascii="Calibri" w:eastAsia="Calibri" w:hAnsi="Calibri" w:cs="Times New Roman"/>
    </w:rPr>
  </w:style>
  <w:style w:type="paragraph" w:styleId="3">
    <w:name w:val="heading 3"/>
    <w:basedOn w:val="a"/>
    <w:link w:val="30"/>
    <w:uiPriority w:val="9"/>
    <w:qFormat/>
    <w:rsid w:val="009C05A4"/>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31231"/>
    <w:pPr>
      <w:spacing w:after="0" w:line="240" w:lineRule="auto"/>
    </w:pPr>
    <w:rPr>
      <w:rFonts w:ascii="Calibri" w:eastAsia="Calibri" w:hAnsi="Calibri" w:cs="Times New Roman"/>
    </w:rPr>
  </w:style>
  <w:style w:type="paragraph" w:styleId="a6">
    <w:name w:val="List Paragraph"/>
    <w:basedOn w:val="a"/>
    <w:qFormat/>
    <w:rsid w:val="00831231"/>
    <w:pPr>
      <w:spacing w:after="0" w:line="240" w:lineRule="auto"/>
      <w:ind w:left="720"/>
      <w:contextualSpacing/>
    </w:pPr>
    <w:rPr>
      <w:rFonts w:ascii="Times New Roman" w:eastAsia="Times New Roman" w:hAnsi="Times New Roman"/>
      <w:sz w:val="24"/>
      <w:szCs w:val="24"/>
      <w:lang w:val="en-US"/>
    </w:rPr>
  </w:style>
  <w:style w:type="character" w:styleId="a7">
    <w:name w:val="Hyperlink"/>
    <w:basedOn w:val="a0"/>
    <w:uiPriority w:val="99"/>
    <w:unhideWhenUsed/>
    <w:rsid w:val="00831231"/>
    <w:rPr>
      <w:color w:val="0563C1" w:themeColor="hyperlink"/>
      <w:u w:val="single"/>
    </w:rPr>
  </w:style>
  <w:style w:type="character" w:customStyle="1" w:styleId="s0">
    <w:name w:val="s0"/>
    <w:qFormat/>
    <w:rsid w:val="00831231"/>
    <w:rPr>
      <w:rFonts w:ascii="Times New Roman" w:hAnsi="Times New Roman" w:cs="Times New Roman"/>
      <w:color w:val="000000"/>
    </w:rPr>
  </w:style>
  <w:style w:type="paragraph" w:customStyle="1" w:styleId="j14">
    <w:name w:val="j14"/>
    <w:basedOn w:val="a"/>
    <w:rsid w:val="0083123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831231"/>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9">
    <w:name w:val="Основной текст Знак"/>
    <w:basedOn w:val="a0"/>
    <w:link w:val="a8"/>
    <w:uiPriority w:val="1"/>
    <w:rsid w:val="00831231"/>
    <w:rPr>
      <w:rFonts w:ascii="Times New Roman" w:eastAsia="Times New Roman" w:hAnsi="Times New Roman" w:cs="Times New Roman"/>
      <w:sz w:val="24"/>
      <w:szCs w:val="24"/>
      <w:lang w:val="kk-KZ"/>
    </w:rPr>
  </w:style>
  <w:style w:type="character" w:customStyle="1" w:styleId="1">
    <w:name w:val="Неразрешенное упоминание1"/>
    <w:basedOn w:val="a0"/>
    <w:uiPriority w:val="99"/>
    <w:semiHidden/>
    <w:unhideWhenUsed/>
    <w:rsid w:val="00AB5311"/>
    <w:rPr>
      <w:color w:val="605E5C"/>
      <w:shd w:val="clear" w:color="auto" w:fill="E1DFDD"/>
    </w:rPr>
  </w:style>
  <w:style w:type="paragraph" w:styleId="aa">
    <w:name w:val="header"/>
    <w:basedOn w:val="a"/>
    <w:link w:val="ab"/>
    <w:uiPriority w:val="99"/>
    <w:unhideWhenUsed/>
    <w:rsid w:val="00A27159"/>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b">
    <w:name w:val="Верхний колонтитул Знак"/>
    <w:basedOn w:val="a0"/>
    <w:link w:val="aa"/>
    <w:uiPriority w:val="99"/>
    <w:rsid w:val="00A27159"/>
    <w:rPr>
      <w:rFonts w:ascii="Times New Roman" w:eastAsia="Times New Roman" w:hAnsi="Times New Roman" w:cs="Times New Roman"/>
      <w:color w:val="000000"/>
      <w:sz w:val="24"/>
      <w:szCs w:val="24"/>
      <w:lang w:eastAsia="ru-RU"/>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Знак Знак,Обычный (Web),Зна"/>
    <w:basedOn w:val="a"/>
    <w:link w:val="ad"/>
    <w:uiPriority w:val="99"/>
    <w:unhideWhenUsed/>
    <w:qFormat/>
    <w:rsid w:val="00787C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rsid w:val="00E76F3F"/>
    <w:rPr>
      <w:rFonts w:ascii="Calibri" w:eastAsia="Calibri" w:hAnsi="Calibri" w:cs="Times New Roman"/>
    </w:rPr>
  </w:style>
  <w:style w:type="paragraph" w:customStyle="1" w:styleId="pj">
    <w:name w:val="pj"/>
    <w:basedOn w:val="a"/>
    <w:rsid w:val="009B4D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9B4DDA"/>
  </w:style>
  <w:style w:type="character" w:customStyle="1" w:styleId="s2">
    <w:name w:val="s2"/>
    <w:basedOn w:val="a0"/>
    <w:rsid w:val="007B1866"/>
  </w:style>
  <w:style w:type="character" w:styleId="ae">
    <w:name w:val="annotation reference"/>
    <w:basedOn w:val="a0"/>
    <w:uiPriority w:val="99"/>
    <w:semiHidden/>
    <w:unhideWhenUsed/>
    <w:rsid w:val="00D33C33"/>
    <w:rPr>
      <w:sz w:val="16"/>
      <w:szCs w:val="16"/>
    </w:rPr>
  </w:style>
  <w:style w:type="paragraph" w:styleId="af">
    <w:name w:val="annotation text"/>
    <w:basedOn w:val="a"/>
    <w:link w:val="af0"/>
    <w:uiPriority w:val="99"/>
    <w:semiHidden/>
    <w:unhideWhenUsed/>
    <w:rsid w:val="00D33C33"/>
    <w:pPr>
      <w:spacing w:line="240" w:lineRule="auto"/>
    </w:pPr>
    <w:rPr>
      <w:sz w:val="20"/>
      <w:szCs w:val="20"/>
    </w:rPr>
  </w:style>
  <w:style w:type="character" w:customStyle="1" w:styleId="af0">
    <w:name w:val="Текст примечания Знак"/>
    <w:basedOn w:val="a0"/>
    <w:link w:val="af"/>
    <w:uiPriority w:val="99"/>
    <w:semiHidden/>
    <w:rsid w:val="00D33C33"/>
    <w:rPr>
      <w:rFonts w:ascii="Calibri" w:eastAsia="Calibri" w:hAnsi="Calibri" w:cs="Times New Roman"/>
      <w:sz w:val="20"/>
      <w:szCs w:val="20"/>
    </w:rPr>
  </w:style>
  <w:style w:type="paragraph" w:styleId="af1">
    <w:name w:val="annotation subject"/>
    <w:basedOn w:val="af"/>
    <w:next w:val="af"/>
    <w:link w:val="af2"/>
    <w:uiPriority w:val="99"/>
    <w:semiHidden/>
    <w:unhideWhenUsed/>
    <w:rsid w:val="00D33C33"/>
    <w:rPr>
      <w:b/>
      <w:bCs/>
    </w:rPr>
  </w:style>
  <w:style w:type="character" w:customStyle="1" w:styleId="af2">
    <w:name w:val="Тема примечания Знак"/>
    <w:basedOn w:val="af0"/>
    <w:link w:val="af1"/>
    <w:uiPriority w:val="99"/>
    <w:semiHidden/>
    <w:rsid w:val="00D33C33"/>
    <w:rPr>
      <w:rFonts w:ascii="Calibri" w:eastAsia="Calibri" w:hAnsi="Calibri" w:cs="Times New Roman"/>
      <w:b/>
      <w:bCs/>
      <w:sz w:val="20"/>
      <w:szCs w:val="20"/>
    </w:rPr>
  </w:style>
  <w:style w:type="character" w:customStyle="1" w:styleId="ad">
    <w:name w:val="Обычный (Интернет)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uiPriority w:val="99"/>
    <w:locked/>
    <w:rsid w:val="007F1DBD"/>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9549A"/>
  </w:style>
  <w:style w:type="character" w:customStyle="1" w:styleId="30">
    <w:name w:val="Заголовок 3 Знак"/>
    <w:basedOn w:val="a0"/>
    <w:link w:val="3"/>
    <w:uiPriority w:val="9"/>
    <w:rsid w:val="009C05A4"/>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13801">
      <w:bodyDiv w:val="1"/>
      <w:marLeft w:val="0"/>
      <w:marRight w:val="0"/>
      <w:marTop w:val="0"/>
      <w:marBottom w:val="0"/>
      <w:divBdr>
        <w:top w:val="none" w:sz="0" w:space="0" w:color="auto"/>
        <w:left w:val="none" w:sz="0" w:space="0" w:color="auto"/>
        <w:bottom w:val="none" w:sz="0" w:space="0" w:color="auto"/>
        <w:right w:val="none" w:sz="0" w:space="0" w:color="auto"/>
      </w:divBdr>
    </w:div>
    <w:div w:id="11926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200000056" TargetMode="External"/><Relationship Id="rId3" Type="http://schemas.openxmlformats.org/officeDocument/2006/relationships/styles" Target="styles.xml"/><Relationship Id="rId7" Type="http://schemas.openxmlformats.org/officeDocument/2006/relationships/hyperlink" Target="http://www.https://lombardsg.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ttps://lombardsg.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3DA7-CCF9-4DED-A5F0-1015CF0E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10445</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Alina Kazhemukhanova</cp:lastModifiedBy>
  <cp:revision>2</cp:revision>
  <cp:lastPrinted>2024-12-20T16:17:00Z</cp:lastPrinted>
  <dcterms:created xsi:type="dcterms:W3CDTF">2024-12-20T16:17:00Z</dcterms:created>
  <dcterms:modified xsi:type="dcterms:W3CDTF">2024-12-20T16:17:00Z</dcterms:modified>
</cp:coreProperties>
</file>